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87D1E" w14:textId="58AE18E3" w:rsidR="00A414BA" w:rsidRPr="00210ABC" w:rsidRDefault="003069D1" w:rsidP="00A81809">
      <w:pPr>
        <w:pStyle w:val="Heading1"/>
        <w:rPr>
          <w:lang w:val="en-US"/>
        </w:rPr>
      </w:pPr>
      <w:proofErr w:type="spellStart"/>
      <w:r w:rsidRPr="00210ABC">
        <w:rPr>
          <w:lang w:val="en-US"/>
        </w:rPr>
        <w:t>CommmunityNI</w:t>
      </w:r>
      <w:proofErr w:type="spellEnd"/>
      <w:r w:rsidRPr="00210ABC">
        <w:rPr>
          <w:lang w:val="en-US"/>
        </w:rPr>
        <w:t xml:space="preserve"> Venues Directory</w:t>
      </w:r>
      <w:r w:rsidR="00D01561">
        <w:rPr>
          <w:lang w:val="en-US"/>
        </w:rPr>
        <w:t xml:space="preserve"> on CommunityNI</w:t>
      </w:r>
    </w:p>
    <w:p w14:paraId="0A88621E" w14:textId="2D28C75B" w:rsidR="003069D1" w:rsidRPr="003069D1" w:rsidRDefault="003069D1">
      <w:pPr>
        <w:rPr>
          <w:rFonts w:ascii="Arial" w:hAnsi="Arial" w:cs="Arial"/>
          <w:sz w:val="24"/>
          <w:szCs w:val="24"/>
          <w:lang w:val="en-US"/>
        </w:rPr>
      </w:pPr>
    </w:p>
    <w:p w14:paraId="1706FEF6" w14:textId="24B24457" w:rsidR="00210ABC" w:rsidRPr="00210ABC" w:rsidRDefault="005B24C0" w:rsidP="00A81809">
      <w:pPr>
        <w:pStyle w:val="Heading3"/>
        <w:rPr>
          <w:lang w:val="en-US"/>
        </w:rPr>
      </w:pPr>
      <w:r>
        <w:rPr>
          <w:lang w:val="en-US"/>
        </w:rPr>
        <w:t>B</w:t>
      </w:r>
      <w:r w:rsidR="00210ABC" w:rsidRPr="00210ABC">
        <w:rPr>
          <w:lang w:val="en-US"/>
        </w:rPr>
        <w:t>ackground</w:t>
      </w:r>
    </w:p>
    <w:p w14:paraId="40E8A357" w14:textId="069462AE" w:rsidR="003069D1" w:rsidRPr="003069D1" w:rsidRDefault="003069D1">
      <w:pPr>
        <w:rPr>
          <w:rFonts w:ascii="Arial" w:hAnsi="Arial" w:cs="Arial"/>
          <w:sz w:val="24"/>
          <w:szCs w:val="24"/>
          <w:lang w:val="en-US"/>
        </w:rPr>
      </w:pPr>
      <w:r w:rsidRPr="003069D1">
        <w:rPr>
          <w:rFonts w:ascii="Arial" w:hAnsi="Arial" w:cs="Arial"/>
          <w:sz w:val="24"/>
          <w:szCs w:val="24"/>
          <w:lang w:val="en-US"/>
        </w:rPr>
        <w:t xml:space="preserve">Following on from discussion around next phase of communityni development with </w:t>
      </w:r>
      <w:proofErr w:type="spellStart"/>
      <w:r w:rsidRPr="003069D1">
        <w:rPr>
          <w:rFonts w:ascii="Arial" w:hAnsi="Arial" w:cs="Arial"/>
          <w:sz w:val="24"/>
          <w:szCs w:val="24"/>
          <w:lang w:val="en-US"/>
        </w:rPr>
        <w:t>Feargal</w:t>
      </w:r>
      <w:proofErr w:type="spellEnd"/>
      <w:r w:rsidRPr="003069D1">
        <w:rPr>
          <w:rFonts w:ascii="Arial" w:hAnsi="Arial" w:cs="Arial"/>
          <w:sz w:val="24"/>
          <w:szCs w:val="24"/>
          <w:lang w:val="en-US"/>
        </w:rPr>
        <w:t xml:space="preserve"> and Kevin </w:t>
      </w:r>
      <w:r w:rsidR="00490D02">
        <w:rPr>
          <w:rFonts w:ascii="Arial" w:hAnsi="Arial" w:cs="Arial"/>
          <w:sz w:val="24"/>
          <w:szCs w:val="24"/>
          <w:lang w:val="en-US"/>
        </w:rPr>
        <w:t xml:space="preserve">(BT48)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spellStart"/>
      <w:r w:rsidRPr="003069D1">
        <w:rPr>
          <w:rFonts w:ascii="Arial" w:hAnsi="Arial" w:cs="Arial"/>
          <w:sz w:val="24"/>
          <w:szCs w:val="24"/>
          <w:lang w:val="en-US"/>
        </w:rPr>
        <w:t>tues</w:t>
      </w:r>
      <w:proofErr w:type="spellEnd"/>
      <w:r w:rsidRPr="003069D1">
        <w:rPr>
          <w:rFonts w:ascii="Arial" w:hAnsi="Arial" w:cs="Arial"/>
          <w:sz w:val="24"/>
          <w:szCs w:val="24"/>
          <w:lang w:val="en-US"/>
        </w:rPr>
        <w:t xml:space="preserve"> 08/12/20 to agree way forward in relation to the draft Communityni Development Sprint doc created 02/12/20</w:t>
      </w:r>
    </w:p>
    <w:p w14:paraId="2D5AFC61" w14:textId="0C89CB21" w:rsidR="003069D1" w:rsidRPr="003069D1" w:rsidRDefault="003069D1">
      <w:pPr>
        <w:rPr>
          <w:rFonts w:ascii="Arial" w:hAnsi="Arial" w:cs="Arial"/>
          <w:sz w:val="24"/>
          <w:szCs w:val="24"/>
          <w:lang w:val="en-US"/>
        </w:rPr>
      </w:pPr>
      <w:r w:rsidRPr="003069D1">
        <w:rPr>
          <w:rFonts w:ascii="Arial" w:hAnsi="Arial" w:cs="Arial"/>
          <w:sz w:val="24"/>
          <w:szCs w:val="24"/>
          <w:lang w:val="en-US"/>
        </w:rPr>
        <w:t xml:space="preserve">Discussed how to </w:t>
      </w:r>
      <w:proofErr w:type="spellStart"/>
      <w:r w:rsidRPr="003069D1">
        <w:rPr>
          <w:rFonts w:ascii="Arial" w:hAnsi="Arial" w:cs="Arial"/>
          <w:sz w:val="24"/>
          <w:szCs w:val="24"/>
          <w:lang w:val="en-US"/>
        </w:rPr>
        <w:t>prioritise</w:t>
      </w:r>
      <w:proofErr w:type="spellEnd"/>
      <w:r w:rsidRPr="003069D1">
        <w:rPr>
          <w:rFonts w:ascii="Arial" w:hAnsi="Arial" w:cs="Arial"/>
          <w:sz w:val="24"/>
          <w:szCs w:val="24"/>
          <w:lang w:val="en-US"/>
        </w:rPr>
        <w:t xml:space="preserve"> work to enable getting  Venue directory up and running by end Jan.   Other interim solutions for </w:t>
      </w:r>
      <w:r w:rsidR="0088607A">
        <w:rPr>
          <w:rFonts w:ascii="Arial" w:hAnsi="Arial" w:cs="Arial"/>
          <w:sz w:val="24"/>
          <w:szCs w:val="24"/>
          <w:lang w:val="en-US"/>
        </w:rPr>
        <w:t xml:space="preserve">work in the doc such as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Organisations ownership and API </w:t>
      </w:r>
      <w:r w:rsidR="001A188A">
        <w:rPr>
          <w:rFonts w:ascii="Arial" w:hAnsi="Arial" w:cs="Arial"/>
          <w:sz w:val="24"/>
          <w:szCs w:val="24"/>
          <w:lang w:val="en-US"/>
        </w:rPr>
        <w:t xml:space="preserve">have been </w:t>
      </w:r>
      <w:r w:rsidRPr="003069D1">
        <w:rPr>
          <w:rFonts w:ascii="Arial" w:hAnsi="Arial" w:cs="Arial"/>
          <w:sz w:val="24"/>
          <w:szCs w:val="24"/>
          <w:lang w:val="en-US"/>
        </w:rPr>
        <w:t>sorted</w:t>
      </w:r>
      <w:r w:rsidR="00964A74">
        <w:rPr>
          <w:rFonts w:ascii="Arial" w:hAnsi="Arial" w:cs="Arial"/>
          <w:sz w:val="24"/>
          <w:szCs w:val="24"/>
          <w:lang w:val="en-US"/>
        </w:rPr>
        <w:t xml:space="preserve"> </w:t>
      </w:r>
      <w:r w:rsidR="00215BDE">
        <w:rPr>
          <w:rFonts w:ascii="Arial" w:hAnsi="Arial" w:cs="Arial"/>
          <w:sz w:val="24"/>
          <w:szCs w:val="24"/>
          <w:lang w:val="en-US"/>
        </w:rPr>
        <w:t xml:space="preserve">with a view to focusing </w:t>
      </w:r>
      <w:r w:rsidR="00D51420">
        <w:rPr>
          <w:rFonts w:ascii="Arial" w:hAnsi="Arial" w:cs="Arial"/>
          <w:sz w:val="24"/>
          <w:szCs w:val="24"/>
          <w:lang w:val="en-US"/>
        </w:rPr>
        <w:t>on the venue directory up to end Jan deadline.</w:t>
      </w:r>
    </w:p>
    <w:p w14:paraId="4D2F31FB" w14:textId="7C64D80E" w:rsidR="003069D1" w:rsidRDefault="003069D1">
      <w:pPr>
        <w:rPr>
          <w:rFonts w:ascii="Arial" w:hAnsi="Arial" w:cs="Arial"/>
          <w:sz w:val="24"/>
          <w:szCs w:val="24"/>
          <w:lang w:val="en-US"/>
        </w:rPr>
      </w:pPr>
      <w:r w:rsidRPr="003069D1">
        <w:rPr>
          <w:rFonts w:ascii="Arial" w:hAnsi="Arial" w:cs="Arial"/>
          <w:sz w:val="24"/>
          <w:szCs w:val="24"/>
          <w:lang w:val="en-US"/>
        </w:rPr>
        <w:t xml:space="preserve">Agreement </w:t>
      </w:r>
      <w:r w:rsidR="00527C40">
        <w:rPr>
          <w:rFonts w:ascii="Arial" w:hAnsi="Arial" w:cs="Arial"/>
          <w:sz w:val="24"/>
          <w:szCs w:val="24"/>
          <w:lang w:val="en-US"/>
        </w:rPr>
        <w:t xml:space="preserve">is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that </w:t>
      </w:r>
      <w:r w:rsidR="00527C4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best way </w:t>
      </w:r>
      <w:r w:rsidR="004B6E8B">
        <w:rPr>
          <w:rFonts w:ascii="Arial" w:hAnsi="Arial" w:cs="Arial"/>
          <w:sz w:val="24"/>
          <w:szCs w:val="24"/>
          <w:lang w:val="en-US"/>
        </w:rPr>
        <w:t xml:space="preserve">for NICVA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to </w:t>
      </w:r>
      <w:r w:rsidR="002F1FC5">
        <w:rPr>
          <w:rFonts w:ascii="Arial" w:hAnsi="Arial" w:cs="Arial"/>
          <w:sz w:val="24"/>
          <w:szCs w:val="24"/>
          <w:lang w:val="en-US"/>
        </w:rPr>
        <w:t xml:space="preserve">work in partnership with BT48 to 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deliver </w:t>
      </w:r>
      <w:r w:rsidR="00D01561">
        <w:rPr>
          <w:rFonts w:ascii="Arial" w:hAnsi="Arial" w:cs="Arial"/>
          <w:sz w:val="24"/>
          <w:szCs w:val="24"/>
          <w:lang w:val="en-US"/>
        </w:rPr>
        <w:t>venue directory</w:t>
      </w:r>
      <w:r w:rsidRPr="003069D1">
        <w:rPr>
          <w:rFonts w:ascii="Arial" w:hAnsi="Arial" w:cs="Arial"/>
          <w:sz w:val="24"/>
          <w:szCs w:val="24"/>
          <w:lang w:val="en-US"/>
        </w:rPr>
        <w:t xml:space="preserve"> </w:t>
      </w:r>
      <w:r w:rsidR="00527C40">
        <w:rPr>
          <w:rFonts w:ascii="Arial" w:hAnsi="Arial" w:cs="Arial"/>
          <w:sz w:val="24"/>
          <w:szCs w:val="24"/>
          <w:lang w:val="en-US"/>
        </w:rPr>
        <w:t xml:space="preserve">feature by deadline </w:t>
      </w:r>
      <w:r w:rsidRPr="003069D1">
        <w:rPr>
          <w:rFonts w:ascii="Arial" w:hAnsi="Arial" w:cs="Arial"/>
          <w:sz w:val="24"/>
          <w:szCs w:val="24"/>
          <w:lang w:val="en-US"/>
        </w:rPr>
        <w:t>is to do the wireframes and thinking around user journeys, micro messaging etc to allow BT48 to focus on build and move to production.</w:t>
      </w:r>
      <w:r w:rsidR="005B24C0">
        <w:rPr>
          <w:rFonts w:ascii="Arial" w:hAnsi="Arial" w:cs="Arial"/>
          <w:sz w:val="24"/>
          <w:szCs w:val="24"/>
          <w:lang w:val="en-US"/>
        </w:rPr>
        <w:t xml:space="preserve">  </w:t>
      </w:r>
    </w:p>
    <w:p w14:paraId="6C3062FB" w14:textId="45E8292F" w:rsidR="001A188A" w:rsidRDefault="00527C4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i</w:t>
      </w:r>
      <w:r w:rsidR="001A188A">
        <w:rPr>
          <w:rFonts w:ascii="Arial" w:hAnsi="Arial" w:cs="Arial"/>
          <w:sz w:val="24"/>
          <w:szCs w:val="24"/>
          <w:lang w:val="en-US"/>
        </w:rPr>
        <w:t xml:space="preserve">ntention is to use existing </w:t>
      </w:r>
      <w:r w:rsidR="002F1E8D">
        <w:rPr>
          <w:rFonts w:ascii="Arial" w:hAnsi="Arial" w:cs="Arial"/>
          <w:sz w:val="24"/>
          <w:szCs w:val="24"/>
          <w:lang w:val="en-US"/>
        </w:rPr>
        <w:t>concepts</w:t>
      </w:r>
      <w:r w:rsidR="00BF2FB4">
        <w:rPr>
          <w:rFonts w:ascii="Arial" w:hAnsi="Arial" w:cs="Arial"/>
          <w:sz w:val="24"/>
          <w:szCs w:val="24"/>
          <w:lang w:val="en-US"/>
        </w:rPr>
        <w:t xml:space="preserve">, workflows, and page </w:t>
      </w:r>
      <w:r w:rsidR="001A188A">
        <w:rPr>
          <w:rFonts w:ascii="Arial" w:hAnsi="Arial" w:cs="Arial"/>
          <w:sz w:val="24"/>
          <w:szCs w:val="24"/>
          <w:lang w:val="en-US"/>
        </w:rPr>
        <w:t>element</w:t>
      </w:r>
      <w:r w:rsidR="00554E99">
        <w:rPr>
          <w:rFonts w:ascii="Arial" w:hAnsi="Arial" w:cs="Arial"/>
          <w:sz w:val="24"/>
          <w:szCs w:val="24"/>
          <w:lang w:val="en-US"/>
        </w:rPr>
        <w:t>s</w:t>
      </w:r>
      <w:r w:rsidR="00E65C27">
        <w:rPr>
          <w:rFonts w:ascii="Arial" w:hAnsi="Arial" w:cs="Arial"/>
          <w:sz w:val="24"/>
          <w:szCs w:val="24"/>
          <w:lang w:val="en-US"/>
        </w:rPr>
        <w:t xml:space="preserve"> and </w:t>
      </w:r>
      <w:r w:rsidR="002F1E8D">
        <w:rPr>
          <w:rFonts w:ascii="Arial" w:hAnsi="Arial" w:cs="Arial"/>
          <w:sz w:val="24"/>
          <w:szCs w:val="24"/>
          <w:lang w:val="en-US"/>
        </w:rPr>
        <w:t xml:space="preserve">to </w:t>
      </w:r>
      <w:r w:rsidR="00E65C27">
        <w:rPr>
          <w:rFonts w:ascii="Arial" w:hAnsi="Arial" w:cs="Arial"/>
          <w:sz w:val="24"/>
          <w:szCs w:val="24"/>
          <w:lang w:val="en-US"/>
        </w:rPr>
        <w:t>keep focused on a minimal viable product</w:t>
      </w:r>
      <w:r w:rsidR="00D93804">
        <w:rPr>
          <w:rFonts w:ascii="Arial" w:hAnsi="Arial" w:cs="Arial"/>
          <w:sz w:val="24"/>
          <w:szCs w:val="24"/>
          <w:lang w:val="en-US"/>
        </w:rPr>
        <w:t xml:space="preserve"> ready for promotional campaign starting at end of January 2021.    The promotional campaign call to action will be to ask organisations to add their venue offerings on the site.</w:t>
      </w:r>
    </w:p>
    <w:p w14:paraId="6721871E" w14:textId="0C497E91" w:rsidR="00210ABC" w:rsidRDefault="00210ABC">
      <w:pPr>
        <w:rPr>
          <w:rFonts w:ascii="Arial" w:hAnsi="Arial" w:cs="Arial"/>
          <w:sz w:val="24"/>
          <w:szCs w:val="24"/>
          <w:lang w:val="en-US"/>
        </w:rPr>
      </w:pPr>
    </w:p>
    <w:p w14:paraId="7A892D08" w14:textId="5C688A84" w:rsidR="00210ABC" w:rsidRDefault="005B24C0" w:rsidP="00A81809">
      <w:pPr>
        <w:pStyle w:val="Heading3"/>
        <w:rPr>
          <w:lang w:val="en-US"/>
        </w:rPr>
      </w:pPr>
      <w:r>
        <w:rPr>
          <w:lang w:val="en-US"/>
        </w:rPr>
        <w:t>Aims</w:t>
      </w:r>
    </w:p>
    <w:p w14:paraId="7E88A387" w14:textId="7C6C2DFF" w:rsidR="000216C7" w:rsidRDefault="005B24C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Provide a venue directory to allow VCSE organisations to advertise their venue offerings.     The directory should have a </w:t>
      </w:r>
      <w:r w:rsidR="00353C74">
        <w:rPr>
          <w:rFonts w:ascii="Arial" w:hAnsi="Arial" w:cs="Arial"/>
          <w:sz w:val="24"/>
          <w:szCs w:val="24"/>
          <w:lang w:val="en-US"/>
        </w:rPr>
        <w:t>proximity/location searc</w:t>
      </w:r>
      <w:r w:rsidR="00C15A3E">
        <w:rPr>
          <w:rFonts w:ascii="Arial" w:hAnsi="Arial" w:cs="Arial"/>
          <w:sz w:val="24"/>
          <w:szCs w:val="24"/>
          <w:lang w:val="en-US"/>
        </w:rPr>
        <w:t>h</w:t>
      </w:r>
      <w:r w:rsidR="003A6C15">
        <w:rPr>
          <w:rFonts w:ascii="Arial" w:hAnsi="Arial" w:cs="Arial"/>
          <w:sz w:val="24"/>
          <w:szCs w:val="24"/>
          <w:lang w:val="en-US"/>
        </w:rPr>
        <w:t xml:space="preserve"> similar to Services entity search.</w:t>
      </w:r>
      <w:r w:rsidR="00C15A3E">
        <w:rPr>
          <w:rFonts w:ascii="Arial" w:hAnsi="Arial" w:cs="Arial"/>
          <w:sz w:val="24"/>
          <w:szCs w:val="24"/>
          <w:lang w:val="en-US"/>
        </w:rPr>
        <w:t xml:space="preserve">   Each organisation can have one or more venue listing to cater for multiple locations</w:t>
      </w:r>
      <w:r w:rsidR="002F1E8D">
        <w:rPr>
          <w:rFonts w:ascii="Arial" w:hAnsi="Arial" w:cs="Arial"/>
          <w:sz w:val="24"/>
          <w:szCs w:val="24"/>
          <w:lang w:val="en-US"/>
        </w:rPr>
        <w:t xml:space="preserve">/venue offerings.   </w:t>
      </w:r>
      <w:r w:rsidR="00E65C27">
        <w:rPr>
          <w:rFonts w:ascii="Arial" w:hAnsi="Arial" w:cs="Arial"/>
          <w:sz w:val="24"/>
          <w:szCs w:val="24"/>
          <w:lang w:val="en-US"/>
        </w:rPr>
        <w:t xml:space="preserve"> </w:t>
      </w:r>
      <w:r w:rsidR="003C29CA">
        <w:rPr>
          <w:rFonts w:ascii="Arial" w:hAnsi="Arial" w:cs="Arial"/>
          <w:sz w:val="24"/>
          <w:szCs w:val="24"/>
          <w:lang w:val="en-US"/>
        </w:rPr>
        <w:t xml:space="preserve"> Offerings </w:t>
      </w:r>
      <w:r w:rsidR="004514D3">
        <w:rPr>
          <w:rFonts w:ascii="Arial" w:hAnsi="Arial" w:cs="Arial"/>
          <w:sz w:val="24"/>
          <w:szCs w:val="24"/>
          <w:lang w:val="en-US"/>
        </w:rPr>
        <w:t>could</w:t>
      </w:r>
      <w:r w:rsidR="003C29CA">
        <w:rPr>
          <w:rFonts w:ascii="Arial" w:hAnsi="Arial" w:cs="Arial"/>
          <w:sz w:val="24"/>
          <w:szCs w:val="24"/>
          <w:lang w:val="en-US"/>
        </w:rPr>
        <w:t xml:space="preserve"> might include thing like community halls, </w:t>
      </w:r>
      <w:r w:rsidR="004B7531">
        <w:rPr>
          <w:rFonts w:ascii="Arial" w:hAnsi="Arial" w:cs="Arial"/>
          <w:sz w:val="24"/>
          <w:szCs w:val="24"/>
          <w:lang w:val="en-US"/>
        </w:rPr>
        <w:t>conference and meeting rooms, residential</w:t>
      </w:r>
      <w:r w:rsidR="0072451B">
        <w:rPr>
          <w:rFonts w:ascii="Arial" w:hAnsi="Arial" w:cs="Arial"/>
          <w:sz w:val="24"/>
          <w:szCs w:val="24"/>
          <w:lang w:val="en-US"/>
        </w:rPr>
        <w:t xml:space="preserve">, Office rentals. </w:t>
      </w:r>
      <w:r w:rsidR="004514D3">
        <w:rPr>
          <w:rFonts w:ascii="Arial" w:hAnsi="Arial" w:cs="Arial"/>
          <w:sz w:val="24"/>
          <w:szCs w:val="24"/>
          <w:lang w:val="en-US"/>
        </w:rPr>
        <w:t xml:space="preserve"> Organisations should be able to add/edit venue nodes </w:t>
      </w:r>
      <w:r w:rsidR="003F42A5">
        <w:rPr>
          <w:rFonts w:ascii="Arial" w:hAnsi="Arial" w:cs="Arial"/>
          <w:sz w:val="24"/>
          <w:szCs w:val="24"/>
          <w:lang w:val="en-US"/>
        </w:rPr>
        <w:t>in same way they can add</w:t>
      </w:r>
      <w:r w:rsidR="000216C7">
        <w:rPr>
          <w:rFonts w:ascii="Arial" w:hAnsi="Arial" w:cs="Arial"/>
          <w:sz w:val="24"/>
          <w:szCs w:val="24"/>
          <w:lang w:val="en-US"/>
        </w:rPr>
        <w:t xml:space="preserve"> services, jobs</w:t>
      </w:r>
      <w:r w:rsidR="003F42A5">
        <w:rPr>
          <w:rFonts w:ascii="Arial" w:hAnsi="Arial" w:cs="Arial"/>
          <w:sz w:val="24"/>
          <w:szCs w:val="24"/>
          <w:lang w:val="en-US"/>
        </w:rPr>
        <w:t xml:space="preserve"> etc via the user dashboard.</w:t>
      </w:r>
    </w:p>
    <w:p w14:paraId="5BFBEA95" w14:textId="1F0D54A1" w:rsidR="00A959B4" w:rsidRDefault="00FF1A8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t</w:t>
      </w:r>
      <w:r w:rsidR="00884931">
        <w:rPr>
          <w:rFonts w:ascii="Arial" w:hAnsi="Arial" w:cs="Arial"/>
          <w:sz w:val="24"/>
          <w:szCs w:val="24"/>
          <w:lang w:val="en-US"/>
        </w:rPr>
        <w:t xml:space="preserve">able below sets out </w:t>
      </w:r>
      <w:r w:rsidR="00885A90">
        <w:rPr>
          <w:rFonts w:ascii="Arial" w:hAnsi="Arial" w:cs="Arial"/>
          <w:sz w:val="24"/>
          <w:szCs w:val="24"/>
          <w:lang w:val="en-US"/>
        </w:rPr>
        <w:t xml:space="preserve">sketches for </w:t>
      </w:r>
      <w:r>
        <w:rPr>
          <w:rFonts w:ascii="Arial" w:hAnsi="Arial" w:cs="Arial"/>
          <w:sz w:val="24"/>
          <w:szCs w:val="24"/>
          <w:lang w:val="en-US"/>
        </w:rPr>
        <w:t>elements</w:t>
      </w:r>
      <w:r w:rsidR="00885A90">
        <w:rPr>
          <w:rFonts w:ascii="Arial" w:hAnsi="Arial" w:cs="Arial"/>
          <w:sz w:val="24"/>
          <w:szCs w:val="24"/>
          <w:lang w:val="en-US"/>
        </w:rPr>
        <w:t xml:space="preserve"> needed.  Generally taking an existing layout/concept and adapting</w:t>
      </w:r>
      <w:r w:rsidR="00783F41">
        <w:rPr>
          <w:rFonts w:ascii="Arial" w:hAnsi="Arial" w:cs="Arial"/>
          <w:sz w:val="24"/>
          <w:szCs w:val="24"/>
          <w:lang w:val="en-US"/>
        </w:rPr>
        <w:t xml:space="preserve"> in first column.  Second column includes sketch with b</w:t>
      </w:r>
      <w:r w:rsidR="00EB6894">
        <w:rPr>
          <w:rFonts w:ascii="Arial" w:hAnsi="Arial" w:cs="Arial"/>
          <w:sz w:val="24"/>
          <w:szCs w:val="24"/>
          <w:lang w:val="en-US"/>
        </w:rPr>
        <w:t xml:space="preserve">lue blocks </w:t>
      </w:r>
      <w:r w:rsidR="00783F41">
        <w:rPr>
          <w:rFonts w:ascii="Arial" w:hAnsi="Arial" w:cs="Arial"/>
          <w:sz w:val="24"/>
          <w:szCs w:val="24"/>
          <w:lang w:val="en-US"/>
        </w:rPr>
        <w:t xml:space="preserve">to </w:t>
      </w:r>
      <w:r w:rsidR="00EB6894">
        <w:rPr>
          <w:rFonts w:ascii="Arial" w:hAnsi="Arial" w:cs="Arial"/>
          <w:sz w:val="24"/>
          <w:szCs w:val="24"/>
          <w:lang w:val="en-US"/>
        </w:rPr>
        <w:t xml:space="preserve">show </w:t>
      </w:r>
      <w:r w:rsidR="00783F41">
        <w:rPr>
          <w:rFonts w:ascii="Arial" w:hAnsi="Arial" w:cs="Arial"/>
          <w:sz w:val="24"/>
          <w:szCs w:val="24"/>
          <w:lang w:val="en-US"/>
        </w:rPr>
        <w:t xml:space="preserve">adaptations which are numbered with </w:t>
      </w:r>
      <w:r>
        <w:rPr>
          <w:rFonts w:ascii="Arial" w:hAnsi="Arial" w:cs="Arial"/>
          <w:sz w:val="24"/>
          <w:szCs w:val="24"/>
          <w:lang w:val="en-US"/>
        </w:rPr>
        <w:t>corresponding notes in column three.</w:t>
      </w:r>
    </w:p>
    <w:p w14:paraId="41B8D0C5" w14:textId="31B61599" w:rsidR="004E3F72" w:rsidRDefault="000E1AA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</w:t>
      </w:r>
      <w:r w:rsidR="00392F2D">
        <w:rPr>
          <w:rFonts w:ascii="Arial" w:hAnsi="Arial" w:cs="Arial"/>
          <w:sz w:val="24"/>
          <w:szCs w:val="24"/>
          <w:lang w:val="en-US"/>
        </w:rPr>
        <w:t xml:space="preserve">ketches </w:t>
      </w:r>
      <w:r>
        <w:rPr>
          <w:rFonts w:ascii="Arial" w:hAnsi="Arial" w:cs="Arial"/>
          <w:sz w:val="24"/>
          <w:szCs w:val="24"/>
          <w:lang w:val="en-US"/>
        </w:rPr>
        <w:t xml:space="preserve">intended </w:t>
      </w:r>
      <w:r w:rsidR="00392F2D">
        <w:rPr>
          <w:rFonts w:ascii="Arial" w:hAnsi="Arial" w:cs="Arial"/>
          <w:sz w:val="24"/>
          <w:szCs w:val="24"/>
          <w:lang w:val="en-US"/>
        </w:rPr>
        <w:t>to help make quick decisions.  Some options are included.</w:t>
      </w:r>
    </w:p>
    <w:p w14:paraId="537EBB49" w14:textId="66BF6E46" w:rsidR="004E3F72" w:rsidRDefault="004E3F72" w:rsidP="004E3F7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Would it be useful to consider three sprints for the work to be done</w:t>
      </w:r>
      <w:r w:rsidR="008019F3">
        <w:rPr>
          <w:rFonts w:ascii="Arial" w:hAnsi="Arial" w:cs="Arial"/>
          <w:sz w:val="24"/>
          <w:szCs w:val="24"/>
          <w:lang w:val="en-US"/>
        </w:rPr>
        <w:t>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FE3CB0B" w14:textId="77777777" w:rsidR="004E3F72" w:rsidRPr="00C47321" w:rsidRDefault="004E3F72" w:rsidP="004E3F7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C47321">
        <w:rPr>
          <w:rFonts w:ascii="Arial" w:hAnsi="Arial" w:cs="Arial"/>
          <w:sz w:val="24"/>
          <w:szCs w:val="24"/>
          <w:lang w:val="en-US"/>
        </w:rPr>
        <w:t xml:space="preserve">features ready for end Jan launch of </w:t>
      </w:r>
      <w:r w:rsidRPr="00130480">
        <w:rPr>
          <w:rFonts w:ascii="Arial" w:hAnsi="Arial" w:cs="Arial"/>
          <w:sz w:val="24"/>
          <w:szCs w:val="24"/>
          <w:u w:val="single"/>
          <w:lang w:val="en-US"/>
        </w:rPr>
        <w:t>Beta</w:t>
      </w:r>
      <w:r>
        <w:rPr>
          <w:rFonts w:ascii="Arial" w:hAnsi="Arial" w:cs="Arial"/>
          <w:sz w:val="24"/>
          <w:szCs w:val="24"/>
          <w:lang w:val="en-US"/>
        </w:rPr>
        <w:t xml:space="preserve"> V</w:t>
      </w:r>
      <w:r w:rsidRPr="00C47321">
        <w:rPr>
          <w:rFonts w:ascii="Arial" w:hAnsi="Arial" w:cs="Arial"/>
          <w:sz w:val="24"/>
          <w:szCs w:val="24"/>
          <w:lang w:val="en-US"/>
        </w:rPr>
        <w:t xml:space="preserve">enue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C47321">
        <w:rPr>
          <w:rFonts w:ascii="Arial" w:hAnsi="Arial" w:cs="Arial"/>
          <w:sz w:val="24"/>
          <w:szCs w:val="24"/>
          <w:lang w:val="en-US"/>
        </w:rPr>
        <w:t xml:space="preserve">irectory (sprint one).   </w:t>
      </w:r>
    </w:p>
    <w:p w14:paraId="20F13193" w14:textId="77777777" w:rsidR="004E3F72" w:rsidRPr="00C47321" w:rsidRDefault="004E3F72" w:rsidP="004E3F7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C47321">
        <w:rPr>
          <w:rFonts w:ascii="Arial" w:hAnsi="Arial" w:cs="Arial"/>
          <w:sz w:val="24"/>
          <w:szCs w:val="24"/>
          <w:lang w:val="en-US"/>
        </w:rPr>
        <w:t xml:space="preserve">structured user testing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(say 15 users) </w:t>
      </w:r>
      <w:r w:rsidRPr="00C47321">
        <w:rPr>
          <w:rFonts w:ascii="Arial" w:hAnsi="Arial" w:cs="Arial"/>
          <w:sz w:val="24"/>
          <w:szCs w:val="24"/>
          <w:lang w:val="en-US"/>
        </w:rPr>
        <w:t xml:space="preserve">and bug fixes (sprint two - Feb) </w:t>
      </w:r>
    </w:p>
    <w:p w14:paraId="6007A04E" w14:textId="77777777" w:rsidR="004E3F72" w:rsidRPr="00C47321" w:rsidRDefault="004E3F72" w:rsidP="004E3F7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C47321">
        <w:rPr>
          <w:rFonts w:ascii="Arial" w:hAnsi="Arial" w:cs="Arial"/>
          <w:sz w:val="24"/>
          <w:szCs w:val="24"/>
          <w:lang w:val="en-US"/>
        </w:rPr>
        <w:t>final sprint with results of user testing and any current &amp; emerging issues (sprint three March)</w:t>
      </w:r>
    </w:p>
    <w:p w14:paraId="46A1A15A" w14:textId="451C4DD8" w:rsidR="00A140A6" w:rsidRDefault="00A140A6">
      <w:pPr>
        <w:rPr>
          <w:rFonts w:ascii="Arial" w:hAnsi="Arial" w:cs="Arial"/>
          <w:sz w:val="24"/>
          <w:szCs w:val="24"/>
          <w:lang w:val="en-US"/>
        </w:rPr>
      </w:pPr>
    </w:p>
    <w:p w14:paraId="485EAA69" w14:textId="77777777" w:rsidR="00865340" w:rsidRDefault="00865340">
      <w:pPr>
        <w:rPr>
          <w:rFonts w:ascii="Arial" w:hAnsi="Arial" w:cs="Arial"/>
          <w:sz w:val="24"/>
          <w:szCs w:val="24"/>
          <w:lang w:val="en-US"/>
        </w:rPr>
        <w:sectPr w:rsidR="00865340" w:rsidSect="004E3F72"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14:paraId="68EBAF07" w14:textId="77777777" w:rsidR="00645B8E" w:rsidRDefault="00645B8E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0"/>
        <w:gridCol w:w="4956"/>
        <w:gridCol w:w="5072"/>
      </w:tblGrid>
      <w:tr w:rsidR="00E576AF" w14:paraId="4A94F127" w14:textId="77777777" w:rsidTr="00430341">
        <w:tc>
          <w:tcPr>
            <w:tcW w:w="3920" w:type="dxa"/>
            <w:shd w:val="clear" w:color="auto" w:fill="1F3864" w:themeFill="accent1" w:themeFillShade="80"/>
          </w:tcPr>
          <w:p w14:paraId="5153E089" w14:textId="01A47E7F" w:rsidR="00D7187F" w:rsidRPr="007E5E0C" w:rsidRDefault="007E5E0C" w:rsidP="007E5E0C">
            <w:pPr>
              <w:rPr>
                <w:lang w:val="en-US"/>
              </w:rPr>
            </w:pPr>
            <w:r w:rsidRPr="007E5E0C">
              <w:rPr>
                <w:lang w:val="en-US"/>
              </w:rPr>
              <w:t>(1</w:t>
            </w:r>
            <w:r>
              <w:rPr>
                <w:lang w:val="en-US"/>
              </w:rPr>
              <w:t xml:space="preserve">) </w:t>
            </w:r>
            <w:r w:rsidR="00D7187F" w:rsidRPr="007E5E0C">
              <w:rPr>
                <w:lang w:val="en-US"/>
              </w:rPr>
              <w:t>Home Page</w:t>
            </w:r>
          </w:p>
          <w:p w14:paraId="3F557BC7" w14:textId="77777777" w:rsidR="00D7187F" w:rsidRDefault="00D7187F" w:rsidP="00760E1F">
            <w:pPr>
              <w:rPr>
                <w:lang w:val="en-US"/>
              </w:rPr>
            </w:pPr>
          </w:p>
        </w:tc>
        <w:tc>
          <w:tcPr>
            <w:tcW w:w="4956" w:type="dxa"/>
            <w:shd w:val="clear" w:color="auto" w:fill="1F3864" w:themeFill="accent1" w:themeFillShade="80"/>
          </w:tcPr>
          <w:p w14:paraId="4D7A44CE" w14:textId="014A04B8" w:rsidR="00D7187F" w:rsidRDefault="00D7187F">
            <w:pPr>
              <w:rPr>
                <w:lang w:val="en-US"/>
              </w:rPr>
            </w:pPr>
            <w:r>
              <w:rPr>
                <w:lang w:val="en-US"/>
              </w:rPr>
              <w:t>www.communityni.org</w:t>
            </w:r>
          </w:p>
        </w:tc>
        <w:tc>
          <w:tcPr>
            <w:tcW w:w="5072" w:type="dxa"/>
            <w:shd w:val="clear" w:color="auto" w:fill="1F3864" w:themeFill="accent1" w:themeFillShade="80"/>
          </w:tcPr>
          <w:p w14:paraId="66AE5F8F" w14:textId="77777777" w:rsidR="00D7187F" w:rsidRDefault="00D7187F" w:rsidP="00760E1F">
            <w:pPr>
              <w:rPr>
                <w:sz w:val="20"/>
                <w:szCs w:val="20"/>
                <w:lang w:val="en-US"/>
              </w:rPr>
            </w:pPr>
          </w:p>
        </w:tc>
      </w:tr>
      <w:tr w:rsidR="00E576AF" w14:paraId="6A2A0F58" w14:textId="77777777" w:rsidTr="00430341">
        <w:tc>
          <w:tcPr>
            <w:tcW w:w="3920" w:type="dxa"/>
          </w:tcPr>
          <w:p w14:paraId="1BC856A5" w14:textId="77777777" w:rsidR="00760E1F" w:rsidRDefault="00760E1F" w:rsidP="00760E1F">
            <w:pPr>
              <w:rPr>
                <w:lang w:val="en-US"/>
              </w:rPr>
            </w:pPr>
            <w:r>
              <w:rPr>
                <w:lang w:val="en-US"/>
              </w:rPr>
              <w:t xml:space="preserve">Based on </w:t>
            </w:r>
          </w:p>
          <w:p w14:paraId="3A40B507" w14:textId="77777777" w:rsidR="00760E1F" w:rsidRDefault="00760E1F">
            <w:pPr>
              <w:rPr>
                <w:lang w:val="en-US"/>
              </w:rPr>
            </w:pPr>
          </w:p>
        </w:tc>
        <w:tc>
          <w:tcPr>
            <w:tcW w:w="4956" w:type="dxa"/>
          </w:tcPr>
          <w:p w14:paraId="5F6DA189" w14:textId="0B242C4C" w:rsidR="00760E1F" w:rsidRDefault="00760E1F">
            <w:pPr>
              <w:rPr>
                <w:lang w:val="en-US"/>
              </w:rPr>
            </w:pPr>
            <w:r>
              <w:rPr>
                <w:lang w:val="en-US"/>
              </w:rPr>
              <w:t>New Elements</w:t>
            </w:r>
          </w:p>
        </w:tc>
        <w:tc>
          <w:tcPr>
            <w:tcW w:w="5072" w:type="dxa"/>
          </w:tcPr>
          <w:p w14:paraId="6E5D4800" w14:textId="77777777" w:rsidR="00760E1F" w:rsidRPr="00760E1F" w:rsidRDefault="00760E1F" w:rsidP="00760E1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Notes</w:t>
            </w:r>
          </w:p>
          <w:p w14:paraId="0BDAF65D" w14:textId="77777777" w:rsidR="00760E1F" w:rsidRDefault="00760E1F" w:rsidP="00760E1F">
            <w:pPr>
              <w:rPr>
                <w:sz w:val="20"/>
                <w:szCs w:val="20"/>
                <w:lang w:val="en-US"/>
              </w:rPr>
            </w:pPr>
          </w:p>
        </w:tc>
      </w:tr>
      <w:tr w:rsidR="00E576AF" w14:paraId="000DFB42" w14:textId="77777777" w:rsidTr="00430341">
        <w:tc>
          <w:tcPr>
            <w:tcW w:w="3920" w:type="dxa"/>
          </w:tcPr>
          <w:p w14:paraId="7EECFDBB" w14:textId="17C38801" w:rsidR="00645B8E" w:rsidRDefault="0015185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D01984" wp14:editId="08917C21">
                  <wp:extent cx="2352413" cy="18112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47" cy="188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BB50F6A" w14:textId="659BEC91" w:rsidR="00886231" w:rsidRDefault="00D230A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38214A" wp14:editId="75D2A43B">
                  <wp:extent cx="3008671" cy="2266621"/>
                  <wp:effectExtent l="0" t="0" r="127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315" cy="234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F5E9A" w14:textId="136D1151" w:rsidR="0077331A" w:rsidRDefault="0077331A">
            <w:pPr>
              <w:rPr>
                <w:lang w:val="en-US"/>
              </w:rPr>
            </w:pPr>
          </w:p>
          <w:p w14:paraId="5A3DFBF5" w14:textId="77777777" w:rsidR="0077331A" w:rsidRDefault="0077331A">
            <w:pPr>
              <w:rPr>
                <w:lang w:val="en-US"/>
              </w:rPr>
            </w:pPr>
          </w:p>
          <w:p w14:paraId="3A0114CD" w14:textId="77777777" w:rsidR="00886231" w:rsidRDefault="00886231">
            <w:pPr>
              <w:rPr>
                <w:lang w:val="en-US"/>
              </w:rPr>
            </w:pPr>
          </w:p>
          <w:p w14:paraId="309DB61F" w14:textId="77777777" w:rsidR="00886231" w:rsidRDefault="00886231">
            <w:pPr>
              <w:rPr>
                <w:lang w:val="en-US"/>
              </w:rPr>
            </w:pPr>
          </w:p>
          <w:p w14:paraId="6ACEAA46" w14:textId="77777777" w:rsidR="00886231" w:rsidRDefault="00886231">
            <w:pPr>
              <w:rPr>
                <w:lang w:val="en-US"/>
              </w:rPr>
            </w:pPr>
          </w:p>
          <w:p w14:paraId="350C7B15" w14:textId="77777777" w:rsidR="00886231" w:rsidRDefault="00886231">
            <w:pPr>
              <w:rPr>
                <w:lang w:val="en-US"/>
              </w:rPr>
            </w:pPr>
          </w:p>
          <w:p w14:paraId="70E5B477" w14:textId="77777777" w:rsidR="00886231" w:rsidRDefault="00886231">
            <w:pPr>
              <w:rPr>
                <w:lang w:val="en-US"/>
              </w:rPr>
            </w:pPr>
          </w:p>
          <w:p w14:paraId="0B02B8FB" w14:textId="77777777" w:rsidR="00886231" w:rsidRDefault="00886231">
            <w:pPr>
              <w:rPr>
                <w:lang w:val="en-US"/>
              </w:rPr>
            </w:pPr>
          </w:p>
          <w:p w14:paraId="625ED78A" w14:textId="77777777" w:rsidR="00886231" w:rsidRDefault="00886231">
            <w:pPr>
              <w:rPr>
                <w:lang w:val="en-US"/>
              </w:rPr>
            </w:pPr>
          </w:p>
          <w:p w14:paraId="1E92C57B" w14:textId="77777777" w:rsidR="00886231" w:rsidRDefault="00886231">
            <w:pPr>
              <w:rPr>
                <w:lang w:val="en-US"/>
              </w:rPr>
            </w:pPr>
          </w:p>
          <w:p w14:paraId="70EA4636" w14:textId="77777777" w:rsidR="00886231" w:rsidRDefault="00886231">
            <w:pPr>
              <w:rPr>
                <w:lang w:val="en-US"/>
              </w:rPr>
            </w:pPr>
          </w:p>
          <w:p w14:paraId="6AF59A00" w14:textId="77777777" w:rsidR="00886231" w:rsidRDefault="00886231">
            <w:pPr>
              <w:rPr>
                <w:lang w:val="en-US"/>
              </w:rPr>
            </w:pPr>
          </w:p>
          <w:p w14:paraId="0C5ED45E" w14:textId="77777777" w:rsidR="00886231" w:rsidRDefault="00886231">
            <w:pPr>
              <w:rPr>
                <w:lang w:val="en-US"/>
              </w:rPr>
            </w:pPr>
          </w:p>
          <w:p w14:paraId="64CEFD98" w14:textId="6B21D7C0" w:rsidR="00886231" w:rsidRDefault="00886231">
            <w:pPr>
              <w:rPr>
                <w:lang w:val="en-US"/>
              </w:rPr>
            </w:pPr>
          </w:p>
        </w:tc>
        <w:tc>
          <w:tcPr>
            <w:tcW w:w="5072" w:type="dxa"/>
          </w:tcPr>
          <w:p w14:paraId="2235E2CC" w14:textId="5051FE8B" w:rsidR="00645B8E" w:rsidRPr="00262143" w:rsidRDefault="00C945E1" w:rsidP="00C945E1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262143">
              <w:rPr>
                <w:sz w:val="20"/>
                <w:szCs w:val="20"/>
                <w:lang w:val="en-US"/>
              </w:rPr>
              <w:t>– Block with total of Venue nodes</w:t>
            </w:r>
          </w:p>
          <w:p w14:paraId="093A031B" w14:textId="320AC6BC" w:rsidR="00C945E1" w:rsidRPr="00262143" w:rsidRDefault="00433DC7" w:rsidP="008B2711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262143">
              <w:rPr>
                <w:sz w:val="20"/>
                <w:szCs w:val="20"/>
                <w:lang w:val="en-US"/>
              </w:rPr>
              <w:t>–</w:t>
            </w:r>
            <w:r w:rsidR="00C945E1" w:rsidRPr="00262143">
              <w:rPr>
                <w:sz w:val="20"/>
                <w:szCs w:val="20"/>
                <w:lang w:val="en-US"/>
              </w:rPr>
              <w:t xml:space="preserve"> </w:t>
            </w:r>
            <w:r w:rsidR="00AF146C" w:rsidRPr="00262143">
              <w:rPr>
                <w:sz w:val="20"/>
                <w:szCs w:val="20"/>
                <w:lang w:val="en-US"/>
              </w:rPr>
              <w:t>Accordion</w:t>
            </w:r>
            <w:r w:rsidRPr="00262143">
              <w:rPr>
                <w:sz w:val="20"/>
                <w:szCs w:val="20"/>
                <w:lang w:val="en-US"/>
              </w:rPr>
              <w:t xml:space="preserve"> Block with same approach as others</w:t>
            </w:r>
            <w:r w:rsidR="003A4822" w:rsidRPr="00262143">
              <w:rPr>
                <w:sz w:val="20"/>
                <w:szCs w:val="20"/>
                <w:lang w:val="en-US"/>
              </w:rPr>
              <w:t xml:space="preserve"> – “ Venues &amp; Office rentals”</w:t>
            </w:r>
            <w:r w:rsidR="00C91BCD" w:rsidRPr="00262143">
              <w:rPr>
                <w:sz w:val="20"/>
                <w:szCs w:val="20"/>
                <w:lang w:val="en-US"/>
              </w:rPr>
              <w:t xml:space="preserve"> - o</w:t>
            </w:r>
            <w:r w:rsidR="008B2711" w:rsidRPr="00262143">
              <w:rPr>
                <w:sz w:val="20"/>
                <w:szCs w:val="20"/>
                <w:lang w:val="en-US"/>
              </w:rPr>
              <w:t xml:space="preserve">ptions are </w:t>
            </w:r>
            <w:r w:rsidR="000D31E0" w:rsidRPr="00262143">
              <w:rPr>
                <w:sz w:val="20"/>
                <w:szCs w:val="20"/>
                <w:lang w:val="en-US"/>
              </w:rPr>
              <w:t xml:space="preserve"> </w:t>
            </w:r>
            <w:r w:rsidR="00994D92" w:rsidRPr="00262143">
              <w:rPr>
                <w:sz w:val="20"/>
                <w:szCs w:val="20"/>
                <w:lang w:val="en-US"/>
              </w:rPr>
              <w:t xml:space="preserve">(1) </w:t>
            </w:r>
            <w:r w:rsidR="008B2711" w:rsidRPr="00262143">
              <w:rPr>
                <w:sz w:val="20"/>
                <w:szCs w:val="20"/>
                <w:lang w:val="en-US"/>
              </w:rPr>
              <w:t>Search for a venue (leads to</w:t>
            </w:r>
            <w:r w:rsidR="008B2711" w:rsidRPr="00262143">
              <w:rPr>
                <w:color w:val="2F5496" w:themeColor="accent1" w:themeShade="BF"/>
                <w:sz w:val="20"/>
                <w:szCs w:val="20"/>
                <w:lang w:val="en-US"/>
              </w:rPr>
              <w:t xml:space="preserve"> /venues</w:t>
            </w:r>
            <w:r w:rsidR="000D31E0" w:rsidRPr="00262143">
              <w:rPr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r w:rsidR="00504733" w:rsidRPr="00262143">
              <w:rPr>
                <w:sz w:val="20"/>
                <w:szCs w:val="20"/>
                <w:lang w:val="en-US"/>
              </w:rPr>
              <w:t>home page</w:t>
            </w:r>
            <w:r w:rsidR="008B2711" w:rsidRPr="00262143">
              <w:rPr>
                <w:sz w:val="20"/>
                <w:szCs w:val="20"/>
                <w:lang w:val="en-US"/>
              </w:rPr>
              <w:t>)</w:t>
            </w:r>
            <w:r w:rsidR="00504733" w:rsidRPr="00262143">
              <w:rPr>
                <w:sz w:val="20"/>
                <w:szCs w:val="20"/>
                <w:lang w:val="en-US"/>
              </w:rPr>
              <w:t xml:space="preserve"> </w:t>
            </w:r>
            <w:r w:rsidR="005D1A57" w:rsidRPr="00262143">
              <w:rPr>
                <w:sz w:val="20"/>
                <w:szCs w:val="20"/>
                <w:lang w:val="en-US"/>
              </w:rPr>
              <w:t xml:space="preserve">or </w:t>
            </w:r>
            <w:r w:rsidR="00504733" w:rsidRPr="00262143">
              <w:rPr>
                <w:sz w:val="20"/>
                <w:szCs w:val="20"/>
                <w:lang w:val="en-US"/>
              </w:rPr>
              <w:t xml:space="preserve"> </w:t>
            </w:r>
            <w:r w:rsidR="00994D92" w:rsidRPr="00262143">
              <w:rPr>
                <w:sz w:val="20"/>
                <w:szCs w:val="20"/>
                <w:lang w:val="en-US"/>
              </w:rPr>
              <w:t xml:space="preserve">(2) </w:t>
            </w:r>
            <w:r w:rsidR="00504733" w:rsidRPr="00262143">
              <w:rPr>
                <w:sz w:val="20"/>
                <w:szCs w:val="20"/>
                <w:lang w:val="en-US"/>
              </w:rPr>
              <w:t>add a venue</w:t>
            </w:r>
            <w:r w:rsidR="000366B8" w:rsidRPr="00262143">
              <w:rPr>
                <w:sz w:val="20"/>
                <w:szCs w:val="20"/>
                <w:lang w:val="en-US"/>
              </w:rPr>
              <w:t xml:space="preserve"> </w:t>
            </w:r>
            <w:r w:rsidR="005D1A57" w:rsidRPr="00262143">
              <w:rPr>
                <w:sz w:val="20"/>
                <w:szCs w:val="20"/>
                <w:lang w:val="en-US"/>
              </w:rPr>
              <w:t xml:space="preserve">leads to </w:t>
            </w:r>
            <w:r w:rsidR="00994D92" w:rsidRPr="00262143">
              <w:rPr>
                <w:sz w:val="20"/>
                <w:szCs w:val="20"/>
                <w:lang w:val="en-US"/>
              </w:rPr>
              <w:t>sign in or straight to user dashboard</w:t>
            </w:r>
            <w:r w:rsidR="000366B8" w:rsidRPr="00262143">
              <w:rPr>
                <w:sz w:val="20"/>
                <w:szCs w:val="20"/>
                <w:lang w:val="en-US"/>
              </w:rPr>
              <w:t xml:space="preserve"> </w:t>
            </w:r>
          </w:p>
          <w:p w14:paraId="58BE8CA1" w14:textId="04D4BEAE" w:rsidR="00433DC7" w:rsidRPr="00262143" w:rsidRDefault="003A4822" w:rsidP="00C945E1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262143">
              <w:rPr>
                <w:sz w:val="20"/>
                <w:szCs w:val="20"/>
                <w:lang w:val="en-US"/>
              </w:rPr>
              <w:t xml:space="preserve">- </w:t>
            </w:r>
            <w:r w:rsidR="00AF146C" w:rsidRPr="00262143">
              <w:rPr>
                <w:sz w:val="20"/>
                <w:szCs w:val="20"/>
                <w:lang w:val="en-US"/>
              </w:rPr>
              <w:t>Accordion</w:t>
            </w:r>
            <w:r w:rsidRPr="00262143">
              <w:rPr>
                <w:sz w:val="20"/>
                <w:szCs w:val="20"/>
                <w:lang w:val="en-US"/>
              </w:rPr>
              <w:t xml:space="preserve"> Block with same approach as others – “ Services”</w:t>
            </w:r>
            <w:r w:rsidR="00F45973" w:rsidRPr="00262143">
              <w:rPr>
                <w:sz w:val="20"/>
                <w:szCs w:val="20"/>
                <w:lang w:val="en-US"/>
              </w:rPr>
              <w:t xml:space="preserve"> </w:t>
            </w:r>
            <w:r w:rsidR="00C91BCD" w:rsidRPr="00262143">
              <w:rPr>
                <w:sz w:val="20"/>
                <w:szCs w:val="20"/>
                <w:lang w:val="en-US"/>
              </w:rPr>
              <w:t>- o</w:t>
            </w:r>
            <w:r w:rsidR="00F45973" w:rsidRPr="00262143">
              <w:rPr>
                <w:sz w:val="20"/>
                <w:szCs w:val="20"/>
                <w:lang w:val="en-US"/>
              </w:rPr>
              <w:t>ptions are  (1) Search for a service (leads to</w:t>
            </w:r>
            <w:r w:rsidR="00F45973" w:rsidRPr="00262143">
              <w:rPr>
                <w:color w:val="2F5496" w:themeColor="accent1" w:themeShade="BF"/>
                <w:sz w:val="20"/>
                <w:szCs w:val="20"/>
                <w:lang w:val="en-US"/>
              </w:rPr>
              <w:t xml:space="preserve"> /services </w:t>
            </w:r>
            <w:r w:rsidR="00F45973" w:rsidRPr="00262143">
              <w:rPr>
                <w:sz w:val="20"/>
                <w:szCs w:val="20"/>
                <w:lang w:val="en-US"/>
              </w:rPr>
              <w:t xml:space="preserve">home page) </w:t>
            </w:r>
            <w:r w:rsidR="005D1A57" w:rsidRPr="00262143">
              <w:rPr>
                <w:sz w:val="20"/>
                <w:szCs w:val="20"/>
                <w:lang w:val="en-US"/>
              </w:rPr>
              <w:t xml:space="preserve">or </w:t>
            </w:r>
            <w:r w:rsidR="00F45973" w:rsidRPr="00262143">
              <w:rPr>
                <w:sz w:val="20"/>
                <w:szCs w:val="20"/>
                <w:lang w:val="en-US"/>
              </w:rPr>
              <w:t>(2) add a service -  sign in or straight to user dashboard</w:t>
            </w:r>
          </w:p>
          <w:p w14:paraId="55A7A9E6" w14:textId="77777777" w:rsidR="00C05C95" w:rsidRPr="00262143" w:rsidRDefault="00C05C95" w:rsidP="00C945E1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262143">
              <w:rPr>
                <w:sz w:val="20"/>
                <w:szCs w:val="20"/>
                <w:lang w:val="en-US"/>
              </w:rPr>
              <w:t>Replace find an event with find a venue</w:t>
            </w:r>
          </w:p>
          <w:p w14:paraId="73E3AA6D" w14:textId="100BD25B" w:rsidR="00886231" w:rsidRPr="00886231" w:rsidRDefault="00C05C95" w:rsidP="0077331A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262143">
              <w:rPr>
                <w:sz w:val="20"/>
                <w:szCs w:val="20"/>
                <w:lang w:val="en-US"/>
              </w:rPr>
              <w:t xml:space="preserve">Decide on menu items – perhaps as shown </w:t>
            </w:r>
          </w:p>
        </w:tc>
      </w:tr>
      <w:tr w:rsidR="00E576AF" w14:paraId="513DCEE3" w14:textId="77777777" w:rsidTr="00430341">
        <w:trPr>
          <w:gridAfter w:val="1"/>
          <w:wAfter w:w="5072" w:type="dxa"/>
        </w:trPr>
        <w:tc>
          <w:tcPr>
            <w:tcW w:w="3920" w:type="dxa"/>
            <w:shd w:val="clear" w:color="auto" w:fill="1F3864" w:themeFill="accent1" w:themeFillShade="80"/>
            <w:vAlign w:val="center"/>
          </w:tcPr>
          <w:p w14:paraId="4E0C4656" w14:textId="77777777" w:rsidR="00453576" w:rsidRDefault="00453576" w:rsidP="00453576">
            <w:pPr>
              <w:rPr>
                <w:noProof/>
              </w:rPr>
            </w:pPr>
          </w:p>
          <w:p w14:paraId="2983E6E5" w14:textId="3A3B919F" w:rsidR="00460BCC" w:rsidRDefault="007E5E0C" w:rsidP="0077331A">
            <w:pPr>
              <w:rPr>
                <w:noProof/>
              </w:rPr>
            </w:pPr>
            <w:r>
              <w:rPr>
                <w:noProof/>
              </w:rPr>
              <w:t>(2</w:t>
            </w:r>
            <w:r w:rsidR="00E612DE">
              <w:rPr>
                <w:noProof/>
              </w:rPr>
              <w:t>a</w:t>
            </w:r>
            <w:r>
              <w:rPr>
                <w:noProof/>
              </w:rPr>
              <w:t xml:space="preserve">) </w:t>
            </w:r>
            <w:r w:rsidR="00460BCC">
              <w:rPr>
                <w:noProof/>
              </w:rPr>
              <w:t>Venue Home page</w:t>
            </w:r>
            <w:r w:rsidR="004D249F">
              <w:rPr>
                <w:noProof/>
              </w:rPr>
              <w:t xml:space="preserve"> (OPTION 1)</w:t>
            </w:r>
          </w:p>
        </w:tc>
        <w:tc>
          <w:tcPr>
            <w:tcW w:w="4956" w:type="dxa"/>
            <w:shd w:val="clear" w:color="auto" w:fill="1F3864" w:themeFill="accent1" w:themeFillShade="80"/>
            <w:vAlign w:val="center"/>
          </w:tcPr>
          <w:p w14:paraId="443D9644" w14:textId="612C7F58" w:rsidR="00460BCC" w:rsidRDefault="00453576" w:rsidP="00453576">
            <w:pPr>
              <w:rPr>
                <w:noProof/>
              </w:rPr>
            </w:pPr>
            <w:r>
              <w:rPr>
                <w:noProof/>
              </w:rPr>
              <w:t>www.communityni.org/venues</w:t>
            </w:r>
          </w:p>
        </w:tc>
      </w:tr>
      <w:tr w:rsidR="00E576AF" w14:paraId="7206AC77" w14:textId="77777777" w:rsidTr="00430341">
        <w:tc>
          <w:tcPr>
            <w:tcW w:w="3920" w:type="dxa"/>
          </w:tcPr>
          <w:p w14:paraId="3F4DF173" w14:textId="77777777" w:rsidR="00AC04B6" w:rsidRDefault="00AC04B6" w:rsidP="00AC04B6">
            <w:pPr>
              <w:rPr>
                <w:noProof/>
              </w:rPr>
            </w:pPr>
            <w:r>
              <w:rPr>
                <w:noProof/>
              </w:rPr>
              <w:t>Using /jobs as template</w:t>
            </w:r>
          </w:p>
          <w:p w14:paraId="7BF89FEA" w14:textId="77777777" w:rsidR="00E542CF" w:rsidRDefault="00E542CF">
            <w:pPr>
              <w:rPr>
                <w:noProof/>
              </w:rPr>
            </w:pPr>
          </w:p>
          <w:p w14:paraId="279A00C6" w14:textId="12D4298A" w:rsidR="0017052A" w:rsidRDefault="008862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BD3782" wp14:editId="1E7DD5B0">
                  <wp:extent cx="2243504" cy="2005383"/>
                  <wp:effectExtent l="19050" t="19050" r="23495" b="139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26" cy="21126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5692" w14:textId="612BEFC2" w:rsidR="001838F2" w:rsidRDefault="001838F2">
            <w:pPr>
              <w:rPr>
                <w:noProof/>
              </w:rPr>
            </w:pPr>
          </w:p>
        </w:tc>
        <w:tc>
          <w:tcPr>
            <w:tcW w:w="4956" w:type="dxa"/>
          </w:tcPr>
          <w:p w14:paraId="3D818EDB" w14:textId="2DF0CF52" w:rsidR="00E542CF" w:rsidRDefault="00AC04B6">
            <w:pPr>
              <w:rPr>
                <w:noProof/>
                <w:lang w:val="fr-FR"/>
              </w:rPr>
            </w:pPr>
            <w:r w:rsidRPr="00AC04B6">
              <w:rPr>
                <w:noProof/>
                <w:lang w:val="fr-FR"/>
              </w:rPr>
              <w:t>Venue Nodes Home Page / Se</w:t>
            </w:r>
            <w:r>
              <w:rPr>
                <w:noProof/>
                <w:lang w:val="fr-FR"/>
              </w:rPr>
              <w:t xml:space="preserve">arch </w:t>
            </w:r>
          </w:p>
          <w:p w14:paraId="0A4E3A16" w14:textId="77777777" w:rsidR="004D249F" w:rsidRPr="00AC04B6" w:rsidRDefault="004D249F">
            <w:pPr>
              <w:rPr>
                <w:noProof/>
                <w:lang w:val="fr-FR"/>
              </w:rPr>
            </w:pPr>
          </w:p>
          <w:p w14:paraId="7B97C0D4" w14:textId="52605ED8" w:rsidR="0025187D" w:rsidRDefault="001339B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235F35" wp14:editId="50624C2F">
                      <wp:simplePos x="0" y="0"/>
                      <wp:positionH relativeFrom="column">
                        <wp:posOffset>24069</wp:posOffset>
                      </wp:positionH>
                      <wp:positionV relativeFrom="paragraph">
                        <wp:posOffset>1732383</wp:posOffset>
                      </wp:positionV>
                      <wp:extent cx="803030" cy="365760"/>
                      <wp:effectExtent l="0" t="0" r="16510" b="152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030" cy="365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D81AE" w14:textId="7A01FD6A" w:rsidR="001339BD" w:rsidRPr="00230AB5" w:rsidRDefault="001339BD" w:rsidP="001339B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 w:rsidRPr="00230AB5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Add your Venue Promo</w:t>
                                  </w:r>
                                  <w:r w:rsidR="001C6754" w:rsidRPr="00230AB5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block (2.4)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5F35" id="Rectangle 2" o:spid="_x0000_s1026" style="position:absolute;margin-left:1.9pt;margin-top:136.4pt;width:63.25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" fillcolor="#4472c4 [3204]" strokecolor="#1f3763 [1604]" strokeweight="1pt">
                      <v:textbox>
                        <w:txbxContent>
                          <w:p w14:paraId="70AD81AE" w14:textId="7A01FD6A" w:rsidR="001339BD" w:rsidRPr="00230AB5" w:rsidRDefault="001339BD" w:rsidP="001339BD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230AB5">
                              <w:rPr>
                                <w:sz w:val="12"/>
                                <w:szCs w:val="12"/>
                                <w:lang w:val="en-US"/>
                              </w:rPr>
                              <w:t>Add your Venue Promo</w:t>
                            </w:r>
                            <w:r w:rsidR="001C6754" w:rsidRPr="00230AB5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block (2.4)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542CF">
              <w:rPr>
                <w:noProof/>
              </w:rPr>
              <w:drawing>
                <wp:inline distT="0" distB="0" distL="0" distR="0" wp14:anchorId="680B0B05" wp14:editId="48DE7C3F">
                  <wp:extent cx="2919464" cy="1670538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48" cy="172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</w:tcPr>
          <w:p w14:paraId="1C77BEC0" w14:textId="77777777" w:rsidR="007E5E0C" w:rsidRPr="007E5E0C" w:rsidRDefault="007E5E0C" w:rsidP="007E5E0C">
            <w:pPr>
              <w:pStyle w:val="ListParagraph"/>
              <w:numPr>
                <w:ilvl w:val="0"/>
                <w:numId w:val="1"/>
              </w:numPr>
              <w:rPr>
                <w:vanish/>
                <w:sz w:val="20"/>
                <w:szCs w:val="20"/>
                <w:lang w:val="en-US"/>
              </w:rPr>
            </w:pPr>
          </w:p>
          <w:p w14:paraId="41083268" w14:textId="77777777" w:rsidR="001838F2" w:rsidRDefault="00444E4F" w:rsidP="00444E4F">
            <w:pPr>
              <w:rPr>
                <w:sz w:val="20"/>
                <w:szCs w:val="20"/>
                <w:lang w:val="en-US"/>
              </w:rPr>
            </w:pPr>
            <w:r w:rsidRPr="00444E4F">
              <w:rPr>
                <w:sz w:val="20"/>
                <w:szCs w:val="20"/>
                <w:lang w:val="en-US"/>
              </w:rPr>
              <w:t>Venue nodes search</w:t>
            </w:r>
            <w:r w:rsidR="00AC04B6">
              <w:rPr>
                <w:sz w:val="20"/>
                <w:szCs w:val="20"/>
                <w:lang w:val="en-US"/>
              </w:rPr>
              <w:t xml:space="preserve"> </w:t>
            </w:r>
          </w:p>
          <w:p w14:paraId="148C0596" w14:textId="77777777" w:rsidR="004D249F" w:rsidRDefault="004D249F" w:rsidP="00444E4F">
            <w:pPr>
              <w:rPr>
                <w:sz w:val="20"/>
                <w:szCs w:val="20"/>
                <w:lang w:val="en-US"/>
              </w:rPr>
            </w:pPr>
          </w:p>
          <w:p w14:paraId="7323183F" w14:textId="2466128A" w:rsidR="00DA2195" w:rsidRPr="00DA2195" w:rsidRDefault="004D249F" w:rsidP="00DA2195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 w:rsidRPr="00DA2195">
              <w:rPr>
                <w:sz w:val="20"/>
                <w:szCs w:val="20"/>
                <w:lang w:val="en-US"/>
              </w:rPr>
              <w:t>Venue Type Taxonomy facets</w:t>
            </w:r>
            <w:r w:rsidR="00CF270C" w:rsidRPr="00DA2195">
              <w:rPr>
                <w:sz w:val="20"/>
                <w:szCs w:val="20"/>
                <w:lang w:val="en-US"/>
              </w:rPr>
              <w:t xml:space="preserve"> including Community Hall, Conference &amp; Meetings Rooms</w:t>
            </w:r>
            <w:r w:rsidR="00953548" w:rsidRPr="00DA2195">
              <w:rPr>
                <w:sz w:val="20"/>
                <w:szCs w:val="20"/>
                <w:lang w:val="en-US"/>
              </w:rPr>
              <w:t xml:space="preserve">, </w:t>
            </w:r>
            <w:r w:rsidR="00CF270C" w:rsidRPr="00DA2195">
              <w:rPr>
                <w:sz w:val="20"/>
                <w:szCs w:val="20"/>
                <w:lang w:val="en-US"/>
              </w:rPr>
              <w:t xml:space="preserve"> </w:t>
            </w:r>
            <w:r w:rsidR="00953548" w:rsidRPr="00DA2195">
              <w:rPr>
                <w:sz w:val="20"/>
                <w:szCs w:val="20"/>
                <w:lang w:val="en-US"/>
              </w:rPr>
              <w:t xml:space="preserve">Office Space rental, Residential </w:t>
            </w:r>
          </w:p>
          <w:p w14:paraId="6872650C" w14:textId="77777777" w:rsidR="004D249F" w:rsidRDefault="00DA2195" w:rsidP="00DA2195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Either org Logos or Venue Node Image</w:t>
            </w:r>
            <w:r w:rsidR="00E01DD4">
              <w:rPr>
                <w:sz w:val="20"/>
                <w:szCs w:val="20"/>
                <w:lang w:val="en-US"/>
              </w:rPr>
              <w:t xml:space="preserve">.  Venue node image </w:t>
            </w:r>
            <w:r w:rsidR="00E01DD4" w:rsidRPr="006F2D10">
              <w:rPr>
                <w:sz w:val="20"/>
                <w:szCs w:val="20"/>
                <w:u w:val="single"/>
                <w:lang w:val="en-US"/>
              </w:rPr>
              <w:t>might</w:t>
            </w:r>
            <w:r w:rsidR="00E01DD4">
              <w:rPr>
                <w:sz w:val="20"/>
                <w:szCs w:val="20"/>
                <w:lang w:val="en-US"/>
              </w:rPr>
              <w:t xml:space="preserve"> encourage orgs to add decent venue images</w:t>
            </w:r>
            <w:r w:rsidR="006F2D10">
              <w:rPr>
                <w:sz w:val="20"/>
                <w:szCs w:val="20"/>
                <w:lang w:val="en-US"/>
              </w:rPr>
              <w:t>.</w:t>
            </w:r>
            <w:r w:rsidR="00953548" w:rsidRPr="00DA2195">
              <w:rPr>
                <w:sz w:val="20"/>
                <w:szCs w:val="20"/>
                <w:lang w:val="en-US"/>
              </w:rPr>
              <w:t xml:space="preserve"> </w:t>
            </w:r>
          </w:p>
          <w:p w14:paraId="47C82659" w14:textId="77777777" w:rsidR="006F2D10" w:rsidRDefault="006F2D10" w:rsidP="00DA2195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Teaser view </w:t>
            </w:r>
            <w:r w:rsidR="009E3C80">
              <w:rPr>
                <w:sz w:val="20"/>
                <w:szCs w:val="20"/>
                <w:lang w:val="en-US"/>
              </w:rPr>
              <w:t>with similar format to jobs – Title, Organisation, Venue type, location</w:t>
            </w:r>
            <w:r w:rsidR="00A9660A">
              <w:rPr>
                <w:sz w:val="20"/>
                <w:szCs w:val="20"/>
                <w:lang w:val="en-US"/>
              </w:rPr>
              <w:t xml:space="preserve"> &amp; Org Logo/Venue Image </w:t>
            </w:r>
          </w:p>
          <w:p w14:paraId="175283C4" w14:textId="77777777" w:rsidR="001339BD" w:rsidRDefault="001C6754" w:rsidP="00DA2195">
            <w:pPr>
              <w:pStyle w:val="ListParagraph"/>
              <w:numPr>
                <w:ilvl w:val="1"/>
                <w:numId w:val="1"/>
              </w:num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Promo block for add your venue </w:t>
            </w:r>
          </w:p>
          <w:p w14:paraId="66B31118" w14:textId="77777777" w:rsidR="0031493D" w:rsidRDefault="0031493D" w:rsidP="0031493D">
            <w:pPr>
              <w:rPr>
                <w:sz w:val="20"/>
                <w:szCs w:val="20"/>
                <w:lang w:val="en-US"/>
              </w:rPr>
            </w:pPr>
          </w:p>
          <w:p w14:paraId="07CD8226" w14:textId="52B9BA6A" w:rsidR="0031493D" w:rsidRPr="0031493D" w:rsidRDefault="0031493D" w:rsidP="0031493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Issues: no map</w:t>
            </w:r>
          </w:p>
        </w:tc>
      </w:tr>
      <w:tr w:rsidR="00E576AF" w14:paraId="235D7FEB" w14:textId="77777777" w:rsidTr="00430341">
        <w:tc>
          <w:tcPr>
            <w:tcW w:w="3920" w:type="dxa"/>
            <w:shd w:val="clear" w:color="auto" w:fill="1F3864" w:themeFill="accent1" w:themeFillShade="80"/>
            <w:vAlign w:val="center"/>
          </w:tcPr>
          <w:p w14:paraId="2448191F" w14:textId="77777777" w:rsidR="00D3584B" w:rsidRDefault="00D3584B" w:rsidP="00D3584B">
            <w:pPr>
              <w:rPr>
                <w:noProof/>
              </w:rPr>
            </w:pPr>
          </w:p>
          <w:p w14:paraId="4BED81FF" w14:textId="566882DC" w:rsidR="00A9660A" w:rsidRDefault="00E612DE" w:rsidP="00D3584B">
            <w:pPr>
              <w:rPr>
                <w:noProof/>
              </w:rPr>
            </w:pPr>
            <w:r>
              <w:rPr>
                <w:noProof/>
              </w:rPr>
              <w:t>(2b) Venue Home page (</w:t>
            </w:r>
            <w:r w:rsidR="008D077C">
              <w:rPr>
                <w:noProof/>
              </w:rPr>
              <w:t>OPTION 2</w:t>
            </w:r>
            <w:r>
              <w:rPr>
                <w:noProof/>
              </w:rPr>
              <w:t xml:space="preserve">) </w:t>
            </w:r>
          </w:p>
        </w:tc>
        <w:tc>
          <w:tcPr>
            <w:tcW w:w="4956" w:type="dxa"/>
            <w:shd w:val="clear" w:color="auto" w:fill="1F3864" w:themeFill="accent1" w:themeFillShade="80"/>
            <w:vAlign w:val="center"/>
          </w:tcPr>
          <w:p w14:paraId="71A0F9B0" w14:textId="04130331" w:rsidR="00A9660A" w:rsidRPr="00AC04B6" w:rsidRDefault="00E612DE" w:rsidP="00D3584B">
            <w:pPr>
              <w:rPr>
                <w:noProof/>
                <w:lang w:val="fr-FR"/>
              </w:rPr>
            </w:pPr>
            <w:r>
              <w:rPr>
                <w:noProof/>
              </w:rPr>
              <w:t>www.communityni.org/venues</w:t>
            </w:r>
          </w:p>
        </w:tc>
        <w:tc>
          <w:tcPr>
            <w:tcW w:w="5072" w:type="dxa"/>
            <w:shd w:val="clear" w:color="auto" w:fill="1F3864" w:themeFill="accent1" w:themeFillShade="80"/>
            <w:vAlign w:val="center"/>
          </w:tcPr>
          <w:p w14:paraId="4797BDE9" w14:textId="77777777" w:rsidR="00A9660A" w:rsidRPr="00A9660A" w:rsidRDefault="00A9660A" w:rsidP="00D3584B">
            <w:pPr>
              <w:rPr>
                <w:vanish/>
                <w:sz w:val="20"/>
                <w:szCs w:val="20"/>
                <w:lang w:val="en-US"/>
              </w:rPr>
            </w:pPr>
          </w:p>
        </w:tc>
      </w:tr>
      <w:tr w:rsidR="00E576AF" w14:paraId="73BC1B40" w14:textId="77777777" w:rsidTr="00E576AF">
        <w:tc>
          <w:tcPr>
            <w:tcW w:w="3920" w:type="dxa"/>
            <w:shd w:val="clear" w:color="auto" w:fill="auto"/>
            <w:vAlign w:val="center"/>
          </w:tcPr>
          <w:p w14:paraId="44BEBAAB" w14:textId="77777777" w:rsidR="00430341" w:rsidRDefault="00430341" w:rsidP="00D3584B">
            <w:pPr>
              <w:rPr>
                <w:noProof/>
              </w:rPr>
            </w:pPr>
          </w:p>
          <w:p w14:paraId="3CD1F270" w14:textId="0BA4991B" w:rsidR="00430341" w:rsidRDefault="00FA757E" w:rsidP="00D3584B">
            <w:pPr>
              <w:rPr>
                <w:noProof/>
              </w:rPr>
            </w:pPr>
            <w:r>
              <w:rPr>
                <w:noProof/>
              </w:rPr>
              <w:t xml:space="preserve">Use covid search page </w:t>
            </w:r>
          </w:p>
          <w:p w14:paraId="44926957" w14:textId="25F997F6" w:rsidR="00FA757E" w:rsidRDefault="00FA757E" w:rsidP="00D358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77428" wp14:editId="1A50B43F">
                  <wp:extent cx="2228850" cy="11866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35" cy="122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10083" w14:textId="77777777" w:rsidR="00430341" w:rsidRDefault="00430341" w:rsidP="00D3584B">
            <w:pPr>
              <w:rPr>
                <w:noProof/>
              </w:rPr>
            </w:pPr>
          </w:p>
          <w:p w14:paraId="4EEACCED" w14:textId="77777777" w:rsidR="00430341" w:rsidRDefault="00430341" w:rsidP="00D3584B">
            <w:pPr>
              <w:rPr>
                <w:noProof/>
              </w:rPr>
            </w:pPr>
          </w:p>
          <w:p w14:paraId="2F891B34" w14:textId="77777777" w:rsidR="00430341" w:rsidRDefault="00430341" w:rsidP="00D3584B">
            <w:pPr>
              <w:rPr>
                <w:noProof/>
              </w:rPr>
            </w:pPr>
          </w:p>
          <w:p w14:paraId="3FD37B8D" w14:textId="20C48E05" w:rsidR="00430341" w:rsidRDefault="00430341" w:rsidP="00D3584B">
            <w:pPr>
              <w:rPr>
                <w:noProof/>
              </w:rPr>
            </w:pPr>
          </w:p>
        </w:tc>
        <w:tc>
          <w:tcPr>
            <w:tcW w:w="4956" w:type="dxa"/>
            <w:shd w:val="clear" w:color="auto" w:fill="auto"/>
          </w:tcPr>
          <w:p w14:paraId="02BCD884" w14:textId="77777777" w:rsidR="00430341" w:rsidRDefault="00430341" w:rsidP="00E576AF">
            <w:pPr>
              <w:rPr>
                <w:noProof/>
              </w:rPr>
            </w:pPr>
          </w:p>
          <w:p w14:paraId="2F37B527" w14:textId="18CE7A25" w:rsidR="00E576AF" w:rsidRDefault="00E576AF" w:rsidP="00E576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0AB84" wp14:editId="0EE07B86">
                  <wp:extent cx="2367883" cy="13960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408" cy="141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shd w:val="clear" w:color="auto" w:fill="auto"/>
          </w:tcPr>
          <w:p w14:paraId="0103137C" w14:textId="77777777" w:rsidR="00430341" w:rsidRDefault="00430341" w:rsidP="00E576AF">
            <w:pPr>
              <w:rPr>
                <w:sz w:val="20"/>
                <w:szCs w:val="20"/>
                <w:lang w:val="en-US"/>
              </w:rPr>
            </w:pPr>
          </w:p>
          <w:p w14:paraId="16429DC3" w14:textId="1B0DC4CA" w:rsidR="00E576AF" w:rsidRPr="00C338BD" w:rsidRDefault="008A1C8D" w:rsidP="00C338B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2.5 </w:t>
            </w:r>
            <w:r w:rsidR="00E576AF" w:rsidRPr="00C338BD">
              <w:rPr>
                <w:sz w:val="20"/>
                <w:szCs w:val="20"/>
                <w:lang w:val="en-US"/>
              </w:rPr>
              <w:t xml:space="preserve">– Page title: Find Venues </w:t>
            </w:r>
            <w:r w:rsidR="001E1FB8" w:rsidRPr="00C338BD">
              <w:rPr>
                <w:sz w:val="20"/>
                <w:szCs w:val="20"/>
                <w:lang w:val="en-US"/>
              </w:rPr>
              <w:t>or Office Rentals</w:t>
            </w:r>
          </w:p>
          <w:p w14:paraId="512657DA" w14:textId="3F6F0FDF" w:rsidR="00C338BD" w:rsidRPr="00C338BD" w:rsidRDefault="008A1C8D" w:rsidP="00C338BD">
            <w:pPr>
              <w:rPr>
                <w:vanish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2.6 </w:t>
            </w:r>
            <w:r w:rsidR="001E1FB8" w:rsidRPr="00C338BD">
              <w:rPr>
                <w:sz w:val="20"/>
                <w:szCs w:val="20"/>
                <w:lang w:val="en-US"/>
              </w:rPr>
              <w:t>– Include Venue type taxonomy as search facet</w:t>
            </w:r>
          </w:p>
          <w:p w14:paraId="56F530E2" w14:textId="77777777" w:rsidR="008A1C8D" w:rsidRDefault="00C338BD" w:rsidP="00C338BD">
            <w:pPr>
              <w:rPr>
                <w:sz w:val="20"/>
                <w:szCs w:val="20"/>
                <w:lang w:val="en-US"/>
              </w:rPr>
            </w:pPr>
            <w:r w:rsidRPr="00C338BD">
              <w:rPr>
                <w:sz w:val="20"/>
                <w:szCs w:val="20"/>
                <w:lang w:val="en-US"/>
              </w:rPr>
              <w:t xml:space="preserve">- </w:t>
            </w:r>
          </w:p>
          <w:p w14:paraId="0AF1E18B" w14:textId="779CABCA" w:rsidR="006C5C4C" w:rsidRPr="00C338BD" w:rsidRDefault="008A1C8D" w:rsidP="00C338BD">
            <w:pPr>
              <w:rPr>
                <w:vanish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2.7 - </w:t>
            </w:r>
            <w:r w:rsidR="006C5C4C" w:rsidRPr="00C338BD">
              <w:rPr>
                <w:sz w:val="20"/>
                <w:szCs w:val="20"/>
                <w:lang w:val="en-US"/>
              </w:rPr>
              <w:t>This option has the View List / Map View as an option</w:t>
            </w:r>
          </w:p>
          <w:p w14:paraId="2998F21D" w14:textId="5451877F" w:rsidR="006C5C4C" w:rsidRPr="00C338BD" w:rsidRDefault="00312654" w:rsidP="00C338BD">
            <w:pPr>
              <w:rPr>
                <w:vanish/>
                <w:sz w:val="20"/>
                <w:szCs w:val="20"/>
                <w:lang w:val="en-US"/>
              </w:rPr>
            </w:pPr>
            <w:r w:rsidRPr="00C338BD">
              <w:rPr>
                <w:sz w:val="20"/>
                <w:szCs w:val="20"/>
                <w:lang w:val="en-US"/>
              </w:rPr>
              <w:t xml:space="preserve">- </w:t>
            </w:r>
            <w:r w:rsidR="008A1C8D">
              <w:rPr>
                <w:sz w:val="20"/>
                <w:szCs w:val="20"/>
                <w:lang w:val="en-US"/>
              </w:rPr>
              <w:t xml:space="preserve">2.8 - </w:t>
            </w:r>
            <w:r w:rsidR="006C5C4C" w:rsidRPr="00C338BD">
              <w:rPr>
                <w:sz w:val="20"/>
                <w:szCs w:val="20"/>
                <w:lang w:val="en-US"/>
              </w:rPr>
              <w:t>Teaser list as set out</w:t>
            </w:r>
          </w:p>
          <w:p w14:paraId="072D6659" w14:textId="6E96C88E" w:rsidR="00C338BD" w:rsidRPr="001E1FB8" w:rsidRDefault="00C338BD" w:rsidP="006C5C4C">
            <w:pPr>
              <w:pStyle w:val="ListParagraph"/>
              <w:numPr>
                <w:ilvl w:val="1"/>
                <w:numId w:val="1"/>
              </w:numPr>
              <w:rPr>
                <w:vanish/>
                <w:sz w:val="20"/>
                <w:szCs w:val="20"/>
                <w:lang w:val="en-US"/>
              </w:rPr>
            </w:pPr>
          </w:p>
        </w:tc>
      </w:tr>
    </w:tbl>
    <w:p w14:paraId="7BFC58B7" w14:textId="068F7FD6" w:rsidR="00A428CE" w:rsidRDefault="00A428CE">
      <w:pPr>
        <w:rPr>
          <w:rFonts w:ascii="Arial" w:eastAsiaTheme="majorEastAsia" w:hAnsi="Arial" w:cstheme="majorBidi"/>
          <w:sz w:val="44"/>
          <w:szCs w:val="2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0"/>
        <w:gridCol w:w="4569"/>
        <w:gridCol w:w="5069"/>
      </w:tblGrid>
      <w:tr w:rsidR="00282B06" w14:paraId="2853E61D" w14:textId="77777777" w:rsidTr="00345DFC">
        <w:tc>
          <w:tcPr>
            <w:tcW w:w="4649" w:type="dxa"/>
            <w:shd w:val="clear" w:color="auto" w:fill="1F3864" w:themeFill="accent1" w:themeFillShade="80"/>
          </w:tcPr>
          <w:p w14:paraId="6C370547" w14:textId="3A7CC463" w:rsidR="001B73B4" w:rsidRPr="00EB02EA" w:rsidRDefault="005A7809">
            <w:pPr>
              <w:rPr>
                <w:rFonts w:ascii="Arial" w:eastAsiaTheme="majorEastAsia" w:hAnsi="Arial" w:cstheme="majorBidi"/>
                <w:lang w:val="en-US"/>
              </w:rPr>
            </w:pPr>
            <w:r>
              <w:rPr>
                <w:rFonts w:ascii="Arial" w:eastAsiaTheme="majorEastAsia" w:hAnsi="Arial" w:cstheme="majorBidi"/>
                <w:lang w:val="en-US"/>
              </w:rPr>
              <w:t>(3)</w:t>
            </w:r>
            <w:r w:rsidR="008C18E6" w:rsidRPr="00EB02EA">
              <w:rPr>
                <w:rFonts w:ascii="Arial" w:eastAsiaTheme="majorEastAsia" w:hAnsi="Arial" w:cstheme="majorBidi"/>
                <w:lang w:val="en-US"/>
              </w:rPr>
              <w:t>V</w:t>
            </w:r>
            <w:r w:rsidR="00EB02EA" w:rsidRPr="00EB02EA">
              <w:rPr>
                <w:rFonts w:ascii="Arial" w:eastAsiaTheme="majorEastAsia" w:hAnsi="Arial" w:cstheme="majorBidi"/>
                <w:lang w:val="en-US"/>
              </w:rPr>
              <w:t xml:space="preserve">enue Node </w:t>
            </w:r>
            <w:r w:rsidR="00345DFC">
              <w:rPr>
                <w:rFonts w:ascii="Arial" w:eastAsiaTheme="majorEastAsia" w:hAnsi="Arial" w:cstheme="majorBidi"/>
                <w:lang w:val="en-US"/>
              </w:rPr>
              <w:t xml:space="preserve">View </w:t>
            </w:r>
            <w:r w:rsidR="00EB02EA" w:rsidRPr="00EB02EA">
              <w:rPr>
                <w:rFonts w:ascii="Arial" w:eastAsiaTheme="majorEastAsia" w:hAnsi="Arial" w:cstheme="majorBidi"/>
                <w:lang w:val="en-US"/>
              </w:rPr>
              <w:t>Page</w:t>
            </w:r>
          </w:p>
        </w:tc>
        <w:tc>
          <w:tcPr>
            <w:tcW w:w="2859" w:type="dxa"/>
            <w:shd w:val="clear" w:color="auto" w:fill="1F3864" w:themeFill="accent1" w:themeFillShade="80"/>
          </w:tcPr>
          <w:p w14:paraId="15D256A7" w14:textId="30E91245" w:rsidR="001B73B4" w:rsidRDefault="00EB02EA">
            <w:pPr>
              <w:rPr>
                <w:rFonts w:ascii="Arial" w:eastAsiaTheme="majorEastAsia" w:hAnsi="Arial" w:cstheme="majorBidi"/>
                <w:sz w:val="44"/>
                <w:szCs w:val="26"/>
                <w:lang w:val="en-US"/>
              </w:rPr>
            </w:pPr>
            <w:hyperlink r:id="rId12" w:history="1">
              <w:r w:rsidRPr="007E163B">
                <w:rPr>
                  <w:rStyle w:val="Hyperlink"/>
                  <w:rFonts w:ascii="Arial" w:eastAsiaTheme="majorEastAsia" w:hAnsi="Arial" w:cstheme="majorBidi"/>
                  <w:lang w:val="en-US"/>
                </w:rPr>
                <w:t>www.communityni.org/venue/[NODE_TITLE</w:t>
              </w:r>
            </w:hyperlink>
            <w:r>
              <w:rPr>
                <w:rFonts w:ascii="Arial" w:eastAsiaTheme="majorEastAsia" w:hAnsi="Arial" w:cstheme="majorBidi"/>
                <w:lang w:val="en-US"/>
              </w:rPr>
              <w:t>]</w:t>
            </w:r>
          </w:p>
        </w:tc>
        <w:tc>
          <w:tcPr>
            <w:tcW w:w="6440" w:type="dxa"/>
            <w:shd w:val="clear" w:color="auto" w:fill="1F3864" w:themeFill="accent1" w:themeFillShade="80"/>
          </w:tcPr>
          <w:p w14:paraId="415300D6" w14:textId="77777777" w:rsidR="001B73B4" w:rsidRDefault="001B73B4">
            <w:pPr>
              <w:rPr>
                <w:rFonts w:ascii="Arial" w:eastAsiaTheme="majorEastAsia" w:hAnsi="Arial" w:cstheme="majorBidi"/>
                <w:sz w:val="44"/>
                <w:szCs w:val="26"/>
                <w:lang w:val="en-US"/>
              </w:rPr>
            </w:pPr>
          </w:p>
        </w:tc>
      </w:tr>
      <w:tr w:rsidR="00282B06" w14:paraId="1A83A8D7" w14:textId="77777777" w:rsidTr="00EB02EA">
        <w:tc>
          <w:tcPr>
            <w:tcW w:w="4649" w:type="dxa"/>
          </w:tcPr>
          <w:p w14:paraId="01D71B26" w14:textId="238DF996" w:rsidR="00EB02EA" w:rsidRDefault="00FD0015">
            <w:pPr>
              <w:rPr>
                <w:rFonts w:ascii="Arial" w:eastAsiaTheme="majorEastAsia" w:hAnsi="Arial" w:cstheme="majorBidi"/>
                <w:lang w:val="en-US"/>
              </w:rPr>
            </w:pPr>
            <w:r>
              <w:rPr>
                <w:rFonts w:ascii="Arial" w:eastAsiaTheme="majorEastAsia" w:hAnsi="Arial" w:cstheme="majorBidi"/>
                <w:lang w:val="en-US"/>
              </w:rPr>
              <w:t xml:space="preserve">Based on Service </w:t>
            </w:r>
            <w:r w:rsidR="008D077C">
              <w:rPr>
                <w:rFonts w:ascii="Arial" w:eastAsiaTheme="majorEastAsia" w:hAnsi="Arial" w:cstheme="majorBidi"/>
                <w:lang w:val="en-US"/>
              </w:rPr>
              <w:t>node layout</w:t>
            </w:r>
          </w:p>
          <w:p w14:paraId="098578CA" w14:textId="3B6D4D73" w:rsidR="00FD0015" w:rsidRPr="00EB02EA" w:rsidRDefault="00FD0015">
            <w:pPr>
              <w:rPr>
                <w:rFonts w:ascii="Arial" w:eastAsiaTheme="majorEastAsia" w:hAnsi="Arial" w:cstheme="majorBid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40FB95" wp14:editId="58AF81CD">
                  <wp:extent cx="2125557" cy="1096433"/>
                  <wp:effectExtent l="0" t="0" r="825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93" cy="110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14:paraId="2DDAD13A" w14:textId="77777777" w:rsidR="00EB02EA" w:rsidRDefault="00EB02EA">
            <w:pPr>
              <w:rPr>
                <w:rFonts w:ascii="Arial" w:eastAsiaTheme="majorEastAsia" w:hAnsi="Arial" w:cstheme="majorBidi"/>
                <w:lang w:val="en-US"/>
              </w:rPr>
            </w:pPr>
          </w:p>
          <w:p w14:paraId="607787CA" w14:textId="60C9E24D" w:rsidR="00D50580" w:rsidRDefault="00D50580">
            <w:pPr>
              <w:rPr>
                <w:rFonts w:ascii="Arial" w:eastAsiaTheme="majorEastAsia" w:hAnsi="Arial" w:cstheme="majorBid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FB9664" wp14:editId="49C7CCC4">
                  <wp:extent cx="2714649" cy="13970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59" cy="143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0B35E585" w14:textId="439EB80C" w:rsidR="00345DFC" w:rsidRPr="002C7DDF" w:rsidRDefault="00345DFC" w:rsidP="002B3DDE">
            <w:pPr>
              <w:pStyle w:val="ListParagraph"/>
              <w:numPr>
                <w:ilvl w:val="0"/>
                <w:numId w:val="8"/>
              </w:num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>Map in header</w:t>
            </w:r>
          </w:p>
          <w:p w14:paraId="6721E8E1" w14:textId="32C358E4" w:rsidR="00EB02EA" w:rsidRPr="002C7DDF" w:rsidRDefault="00D50580" w:rsidP="002B3DDE">
            <w:pPr>
              <w:pStyle w:val="ListParagraph"/>
              <w:numPr>
                <w:ilvl w:val="0"/>
                <w:numId w:val="8"/>
              </w:num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Set out fields in list </w:t>
            </w:r>
            <w:r w:rsidR="002B3DDE"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– similar approach to service nodes.    Refine order / styling in Sprint 2 </w:t>
            </w:r>
            <w:proofErr w:type="spellStart"/>
            <w:r w:rsidR="002B3DDE"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>feb</w:t>
            </w:r>
            <w:proofErr w:type="spellEnd"/>
            <w:r w:rsidR="002B3DDE"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 after beta user testing.</w:t>
            </w:r>
          </w:p>
          <w:p w14:paraId="316DC507" w14:textId="77777777" w:rsidR="002B3DDE" w:rsidRPr="002C7DDF" w:rsidRDefault="002B3DDE" w:rsidP="002B3DDE">
            <w:pPr>
              <w:pStyle w:val="ListParagraph"/>
              <w:numPr>
                <w:ilvl w:val="0"/>
                <w:numId w:val="8"/>
              </w:num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 w:rsidRPr="002C7DDF">
              <w:rPr>
                <w:rFonts w:eastAsiaTheme="majorEastAsia" w:cstheme="minorHAnsi"/>
                <w:sz w:val="20"/>
                <w:szCs w:val="20"/>
                <w:lang w:val="en-US"/>
              </w:rPr>
              <w:t>Use same approach as services for right sidebar – show other venue offerings and perhaps include services the org provides as well.</w:t>
            </w:r>
          </w:p>
          <w:p w14:paraId="64A1493D" w14:textId="1DDE370F" w:rsidR="00345DFC" w:rsidRPr="002B3DDE" w:rsidRDefault="00D435A1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  <w:r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Draft fields </w:t>
            </w:r>
            <w:r w:rsidR="00271A5F">
              <w:rPr>
                <w:rFonts w:eastAsiaTheme="majorEastAsia" w:cstheme="minorHAnsi"/>
                <w:sz w:val="20"/>
                <w:szCs w:val="20"/>
                <w:lang w:val="en-US"/>
              </w:rPr>
              <w:t>in appendix 1</w:t>
            </w:r>
          </w:p>
        </w:tc>
      </w:tr>
      <w:tr w:rsidR="00282B06" w14:paraId="78841F43" w14:textId="77777777" w:rsidTr="00EB02EA">
        <w:tc>
          <w:tcPr>
            <w:tcW w:w="4649" w:type="dxa"/>
          </w:tcPr>
          <w:p w14:paraId="701654B0" w14:textId="77777777" w:rsidR="00EC5B6C" w:rsidRPr="006E27FA" w:rsidRDefault="00EC5B6C" w:rsidP="006E27FA">
            <w:pPr>
              <w:shd w:val="clear" w:color="auto" w:fill="1F3864" w:themeFill="accent1" w:themeFillShade="80"/>
              <w:rPr>
                <w:rFonts w:ascii="Arial" w:eastAsiaTheme="majorEastAsia" w:hAnsi="Arial" w:cs="Arial"/>
                <w:lang w:val="en-US"/>
              </w:rPr>
            </w:pPr>
            <w:r w:rsidRPr="006E27FA">
              <w:rPr>
                <w:rFonts w:ascii="Arial" w:eastAsiaTheme="majorEastAsia" w:hAnsi="Arial" w:cs="Arial"/>
                <w:lang w:val="en-US"/>
              </w:rPr>
              <w:t>(4) Venue Node Edit page</w:t>
            </w:r>
          </w:p>
          <w:p w14:paraId="76D9311A" w14:textId="77777777" w:rsidR="003F60B0" w:rsidRPr="00BD006A" w:rsidRDefault="003F60B0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</w:p>
          <w:p w14:paraId="5BFCE3BF" w14:textId="77777777" w:rsidR="003F60B0" w:rsidRDefault="003743B2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 w:rsidRPr="00BD006A"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Beta to have all fields </w:t>
            </w:r>
            <w:r w:rsidR="003F2F1C" w:rsidRPr="00BD006A">
              <w:rPr>
                <w:rFonts w:eastAsiaTheme="majorEastAsia" w:cstheme="minorHAnsi"/>
                <w:sz w:val="20"/>
                <w:szCs w:val="20"/>
                <w:lang w:val="en-US"/>
              </w:rPr>
              <w:t xml:space="preserve">grouped in field sets and ideally help / guidance text where needed </w:t>
            </w:r>
          </w:p>
          <w:p w14:paraId="353FB29F" w14:textId="61823A21" w:rsidR="007D536C" w:rsidRPr="00BD006A" w:rsidRDefault="007D536C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</w:p>
        </w:tc>
        <w:tc>
          <w:tcPr>
            <w:tcW w:w="2859" w:type="dxa"/>
          </w:tcPr>
          <w:p w14:paraId="69D1F280" w14:textId="77777777" w:rsidR="006E27FA" w:rsidRDefault="006E27FA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</w:p>
          <w:p w14:paraId="67B44AF0" w14:textId="6427E6E6" w:rsidR="00D435A1" w:rsidRPr="00BD006A" w:rsidRDefault="00271A5F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 w:rsidRPr="00BD006A">
              <w:rPr>
                <w:rFonts w:eastAsiaTheme="majorEastAsia" w:cstheme="minorHAnsi"/>
                <w:sz w:val="20"/>
                <w:szCs w:val="20"/>
                <w:lang w:val="en-US"/>
              </w:rPr>
              <w:t>Draft fields in appendix 1</w:t>
            </w:r>
          </w:p>
        </w:tc>
        <w:tc>
          <w:tcPr>
            <w:tcW w:w="6440" w:type="dxa"/>
          </w:tcPr>
          <w:p w14:paraId="0AABB67A" w14:textId="77777777" w:rsidR="002B3DDE" w:rsidRPr="002B3DDE" w:rsidRDefault="002B3DDE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</w:p>
        </w:tc>
      </w:tr>
      <w:tr w:rsidR="00282B06" w14:paraId="7280201E" w14:textId="77777777" w:rsidTr="007D536C">
        <w:tc>
          <w:tcPr>
            <w:tcW w:w="4649" w:type="dxa"/>
            <w:shd w:val="clear" w:color="auto" w:fill="1F3864" w:themeFill="accent1" w:themeFillShade="80"/>
          </w:tcPr>
          <w:p w14:paraId="3649BB95" w14:textId="5BD3C8AB" w:rsidR="00BD006A" w:rsidRPr="007D536C" w:rsidRDefault="00C61447">
            <w:pPr>
              <w:rPr>
                <w:rFonts w:ascii="Arial" w:eastAsiaTheme="majorEastAsia" w:hAnsi="Arial" w:cs="Arial"/>
                <w:lang w:val="en-US"/>
              </w:rPr>
            </w:pPr>
            <w:r w:rsidRPr="007D536C">
              <w:rPr>
                <w:rFonts w:ascii="Arial" w:eastAsiaTheme="majorEastAsia" w:hAnsi="Arial" w:cs="Arial"/>
                <w:lang w:val="en-US"/>
              </w:rPr>
              <w:t>(5) User Dashboard</w:t>
            </w:r>
          </w:p>
        </w:tc>
        <w:tc>
          <w:tcPr>
            <w:tcW w:w="2859" w:type="dxa"/>
            <w:shd w:val="clear" w:color="auto" w:fill="1F3864" w:themeFill="accent1" w:themeFillShade="80"/>
          </w:tcPr>
          <w:p w14:paraId="45AE1720" w14:textId="77777777" w:rsidR="00BD006A" w:rsidRPr="00BD006A" w:rsidRDefault="00BD006A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</w:p>
        </w:tc>
        <w:tc>
          <w:tcPr>
            <w:tcW w:w="6440" w:type="dxa"/>
            <w:shd w:val="clear" w:color="auto" w:fill="1F3864" w:themeFill="accent1" w:themeFillShade="80"/>
          </w:tcPr>
          <w:p w14:paraId="42B9F1DA" w14:textId="77777777" w:rsidR="00BD006A" w:rsidRPr="002B3DDE" w:rsidRDefault="00BD006A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</w:p>
        </w:tc>
      </w:tr>
      <w:tr w:rsidR="00EF0988" w14:paraId="03ABFE0A" w14:textId="77777777" w:rsidTr="00EB02EA">
        <w:tc>
          <w:tcPr>
            <w:tcW w:w="4649" w:type="dxa"/>
          </w:tcPr>
          <w:p w14:paraId="5417E418" w14:textId="2496C970" w:rsidR="00C61447" w:rsidRDefault="007D536C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BA8223" wp14:editId="053E4E4E">
                  <wp:extent cx="2056690" cy="690033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296" cy="69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</w:tcPr>
          <w:p w14:paraId="33963D0B" w14:textId="43DC941C" w:rsidR="00C61447" w:rsidRPr="00BD006A" w:rsidRDefault="00282B06">
            <w:pPr>
              <w:rPr>
                <w:rFonts w:eastAsiaTheme="majorEastAsia" w:cstheme="minorHAnsi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2ABC29" wp14:editId="23AD1F87">
                  <wp:extent cx="2370667" cy="81966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16" cy="83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3E3DCB6C" w14:textId="4DCD5D39" w:rsidR="00C61447" w:rsidRDefault="00282B06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Reduce font size of “tabs” and squeeze in </w:t>
            </w:r>
            <w:r w:rsidR="00942CF1"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>Venue &amp; Office rentals + News</w:t>
            </w:r>
            <w:r w:rsidR="00EF0988"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>?</w:t>
            </w:r>
          </w:p>
          <w:p w14:paraId="0354CEEE" w14:textId="5F8A0ACE" w:rsidR="006812AA" w:rsidRDefault="006812AA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If not possible </w:t>
            </w:r>
            <w:r w:rsidR="00EF0988"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>any other visual device?</w:t>
            </w:r>
          </w:p>
          <w:p w14:paraId="356F87FD" w14:textId="77777777" w:rsidR="00942CF1" w:rsidRDefault="00942CF1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Make add a new [node] link more </w:t>
            </w:r>
            <w:proofErr w:type="spellStart"/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>obv</w:t>
            </w:r>
            <w:proofErr w:type="spellEnd"/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 a link</w:t>
            </w:r>
            <w:r w:rsidR="006812AA"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 / button</w:t>
            </w:r>
          </w:p>
          <w:p w14:paraId="25B09E0C" w14:textId="096052E7" w:rsidR="00EF0988" w:rsidRPr="002B3DDE" w:rsidRDefault="00EF0988" w:rsidP="002B3DDE">
            <w:pPr>
              <w:pStyle w:val="ListParagraph"/>
              <w:numPr>
                <w:ilvl w:val="0"/>
                <w:numId w:val="8"/>
              </w:numP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</w:pPr>
            <w:r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 xml:space="preserve">Views showing corresponding nodes as with </w:t>
            </w:r>
            <w:r w:rsidR="00BD7BD2">
              <w:rPr>
                <w:rFonts w:ascii="Arial" w:eastAsiaTheme="majorEastAsia" w:hAnsi="Arial" w:cstheme="majorBidi"/>
                <w:sz w:val="24"/>
                <w:szCs w:val="24"/>
                <w:lang w:val="en-US"/>
              </w:rPr>
              <w:t>jobs / services</w:t>
            </w:r>
          </w:p>
        </w:tc>
      </w:tr>
    </w:tbl>
    <w:p w14:paraId="4A27F70E" w14:textId="77777777" w:rsidR="001B73B4" w:rsidRDefault="001B73B4">
      <w:pPr>
        <w:rPr>
          <w:rFonts w:ascii="Arial" w:eastAsiaTheme="majorEastAsia" w:hAnsi="Arial" w:cstheme="majorBidi"/>
          <w:sz w:val="44"/>
          <w:szCs w:val="26"/>
          <w:lang w:val="en-US"/>
        </w:rPr>
      </w:pPr>
    </w:p>
    <w:p w14:paraId="1074B937" w14:textId="1CB80899" w:rsidR="003069D1" w:rsidRDefault="003069D1">
      <w:pPr>
        <w:rPr>
          <w:rFonts w:ascii="Arial" w:hAnsi="Arial" w:cs="Arial"/>
          <w:sz w:val="24"/>
          <w:szCs w:val="24"/>
          <w:lang w:val="en-US"/>
        </w:rPr>
      </w:pPr>
    </w:p>
    <w:p w14:paraId="5B2E9CC3" w14:textId="2640D41C" w:rsidR="00271A5F" w:rsidRDefault="00271A5F">
      <w:pPr>
        <w:rPr>
          <w:rFonts w:ascii="Arial" w:hAnsi="Arial" w:cs="Arial"/>
          <w:sz w:val="24"/>
          <w:szCs w:val="24"/>
          <w:lang w:val="en-US"/>
        </w:rPr>
      </w:pPr>
    </w:p>
    <w:p w14:paraId="201605E6" w14:textId="07ED0639" w:rsidR="00271A5F" w:rsidRDefault="00271A5F">
      <w:pPr>
        <w:rPr>
          <w:rFonts w:ascii="Arial" w:hAnsi="Arial" w:cs="Arial"/>
          <w:sz w:val="24"/>
          <w:szCs w:val="24"/>
          <w:lang w:val="en-US"/>
        </w:rPr>
      </w:pPr>
    </w:p>
    <w:p w14:paraId="2B147EFE" w14:textId="4C589849" w:rsidR="00271A5F" w:rsidRDefault="00271A5F">
      <w:pPr>
        <w:rPr>
          <w:rFonts w:ascii="Arial" w:hAnsi="Arial" w:cs="Arial"/>
          <w:sz w:val="24"/>
          <w:szCs w:val="24"/>
          <w:lang w:val="en-US"/>
        </w:rPr>
      </w:pPr>
    </w:p>
    <w:p w14:paraId="7DD70354" w14:textId="3CA7B36A" w:rsidR="00271A5F" w:rsidRDefault="00271A5F">
      <w:pPr>
        <w:rPr>
          <w:rFonts w:ascii="Arial" w:hAnsi="Arial" w:cs="Arial"/>
          <w:sz w:val="24"/>
          <w:szCs w:val="24"/>
          <w:lang w:val="en-US"/>
        </w:rPr>
      </w:pPr>
    </w:p>
    <w:p w14:paraId="089AB3C4" w14:textId="31EF19E8" w:rsidR="00271A5F" w:rsidRDefault="00271A5F">
      <w:pPr>
        <w:rPr>
          <w:rFonts w:ascii="Arial" w:hAnsi="Arial" w:cs="Arial"/>
          <w:sz w:val="24"/>
          <w:szCs w:val="24"/>
          <w:lang w:val="en-US"/>
        </w:rPr>
      </w:pPr>
    </w:p>
    <w:p w14:paraId="3CC1997F" w14:textId="78404B3E" w:rsidR="00271A5F" w:rsidRDefault="00271A5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Appendix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"/>
        <w:gridCol w:w="1215"/>
        <w:gridCol w:w="2042"/>
        <w:gridCol w:w="2298"/>
        <w:gridCol w:w="2415"/>
      </w:tblGrid>
      <w:tr w:rsidR="00271A5F" w14:paraId="28106399" w14:textId="77777777" w:rsidTr="00A11E01">
        <w:tc>
          <w:tcPr>
            <w:tcW w:w="1059" w:type="dxa"/>
            <w:shd w:val="clear" w:color="auto" w:fill="323E4F" w:themeFill="text2" w:themeFillShade="BF"/>
          </w:tcPr>
          <w:p w14:paraId="18AFCF64" w14:textId="77777777" w:rsidR="00271A5F" w:rsidRPr="00D572E0" w:rsidRDefault="00271A5F" w:rsidP="00A11E01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D572E0">
              <w:rPr>
                <w:rFonts w:cstheme="minorHAnsi"/>
                <w:color w:val="FFFFFF" w:themeColor="background1"/>
                <w:sz w:val="16"/>
                <w:szCs w:val="16"/>
              </w:rPr>
              <w:t>Field Set</w:t>
            </w:r>
          </w:p>
        </w:tc>
        <w:tc>
          <w:tcPr>
            <w:tcW w:w="1215" w:type="dxa"/>
            <w:shd w:val="clear" w:color="auto" w:fill="323E4F" w:themeFill="text2" w:themeFillShade="BF"/>
          </w:tcPr>
          <w:p w14:paraId="2BB3EE1F" w14:textId="77777777" w:rsidR="00271A5F" w:rsidRPr="00D572E0" w:rsidRDefault="00271A5F" w:rsidP="00A11E01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D572E0">
              <w:rPr>
                <w:rFonts w:cstheme="minorHAnsi"/>
                <w:color w:val="FFFFFF" w:themeColor="background1"/>
                <w:sz w:val="16"/>
                <w:szCs w:val="16"/>
              </w:rPr>
              <w:t>Field Label</w:t>
            </w:r>
          </w:p>
        </w:tc>
        <w:tc>
          <w:tcPr>
            <w:tcW w:w="2029" w:type="dxa"/>
            <w:shd w:val="clear" w:color="auto" w:fill="323E4F" w:themeFill="text2" w:themeFillShade="BF"/>
          </w:tcPr>
          <w:p w14:paraId="30C2D6FB" w14:textId="77777777" w:rsidR="00271A5F" w:rsidRPr="00D572E0" w:rsidRDefault="00271A5F" w:rsidP="00A11E01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D572E0">
              <w:rPr>
                <w:rFonts w:cstheme="minorHAnsi"/>
                <w:color w:val="FFFFFF" w:themeColor="background1"/>
                <w:sz w:val="16"/>
                <w:szCs w:val="16"/>
              </w:rPr>
              <w:t>Machine Name</w:t>
            </w:r>
          </w:p>
        </w:tc>
        <w:tc>
          <w:tcPr>
            <w:tcW w:w="2298" w:type="dxa"/>
            <w:shd w:val="clear" w:color="auto" w:fill="323E4F" w:themeFill="text2" w:themeFillShade="BF"/>
          </w:tcPr>
          <w:p w14:paraId="3DBE2C1B" w14:textId="77777777" w:rsidR="00271A5F" w:rsidRPr="00D572E0" w:rsidRDefault="00271A5F" w:rsidP="00A11E01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D572E0">
              <w:rPr>
                <w:rFonts w:cstheme="minorHAnsi"/>
                <w:color w:val="FFFFFF" w:themeColor="background1"/>
                <w:sz w:val="16"/>
                <w:szCs w:val="16"/>
              </w:rPr>
              <w:t>Help text</w:t>
            </w:r>
          </w:p>
        </w:tc>
        <w:tc>
          <w:tcPr>
            <w:tcW w:w="2415" w:type="dxa"/>
            <w:shd w:val="clear" w:color="auto" w:fill="323E4F" w:themeFill="text2" w:themeFillShade="BF"/>
          </w:tcPr>
          <w:p w14:paraId="43AEE83E" w14:textId="77777777" w:rsidR="00271A5F" w:rsidRPr="00D572E0" w:rsidRDefault="00271A5F" w:rsidP="00A11E01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D572E0">
              <w:rPr>
                <w:rFonts w:cstheme="minorHAnsi"/>
                <w:color w:val="FFFFFF" w:themeColor="background1"/>
                <w:sz w:val="16"/>
                <w:szCs w:val="16"/>
              </w:rPr>
              <w:t>Note / example</w:t>
            </w:r>
          </w:p>
        </w:tc>
      </w:tr>
      <w:tr w:rsidR="00271A5F" w14:paraId="154E5B42" w14:textId="77777777" w:rsidTr="00A11E01">
        <w:tc>
          <w:tcPr>
            <w:tcW w:w="1059" w:type="dxa"/>
          </w:tcPr>
          <w:p w14:paraId="17C9AC97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D572E0">
              <w:rPr>
                <w:rFonts w:cstheme="minorHAnsi"/>
                <w:sz w:val="16"/>
                <w:szCs w:val="16"/>
              </w:rPr>
              <w:t xml:space="preserve">Venue </w:t>
            </w:r>
            <w:r>
              <w:rPr>
                <w:rFonts w:cstheme="minorHAnsi"/>
                <w:sz w:val="16"/>
                <w:szCs w:val="16"/>
              </w:rPr>
              <w:t>Summary</w:t>
            </w:r>
          </w:p>
        </w:tc>
        <w:tc>
          <w:tcPr>
            <w:tcW w:w="1215" w:type="dxa"/>
          </w:tcPr>
          <w:p w14:paraId="2EEEE5B0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D572E0">
              <w:rPr>
                <w:rFonts w:cstheme="minorHAnsi"/>
                <w:sz w:val="16"/>
                <w:szCs w:val="16"/>
              </w:rPr>
              <w:t>Venue Title</w:t>
            </w:r>
          </w:p>
        </w:tc>
        <w:tc>
          <w:tcPr>
            <w:tcW w:w="2029" w:type="dxa"/>
          </w:tcPr>
          <w:p w14:paraId="1DEE59B2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572E0">
              <w:rPr>
                <w:rFonts w:cstheme="minorHAnsi"/>
                <w:sz w:val="16"/>
                <w:szCs w:val="16"/>
              </w:rPr>
              <w:t>venue_title</w:t>
            </w:r>
            <w:proofErr w:type="spellEnd"/>
          </w:p>
        </w:tc>
        <w:tc>
          <w:tcPr>
            <w:tcW w:w="2298" w:type="dxa"/>
          </w:tcPr>
          <w:p w14:paraId="5BF3C373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D572E0">
              <w:rPr>
                <w:rFonts w:cstheme="minorHAnsi"/>
                <w:sz w:val="16"/>
                <w:szCs w:val="16"/>
              </w:rPr>
              <w:t>Title of your venue for search results and listings</w:t>
            </w:r>
          </w:p>
        </w:tc>
        <w:tc>
          <w:tcPr>
            <w:tcW w:w="2415" w:type="dxa"/>
          </w:tcPr>
          <w:p w14:paraId="319DFF0D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D572E0">
              <w:rPr>
                <w:rFonts w:cstheme="minorHAnsi"/>
                <w:sz w:val="16"/>
                <w:szCs w:val="16"/>
              </w:rPr>
              <w:t>NICVA Conference Rooms and Office Rentals</w:t>
            </w:r>
          </w:p>
        </w:tc>
      </w:tr>
      <w:tr w:rsidR="00271A5F" w14:paraId="3D7664CC" w14:textId="77777777" w:rsidTr="00A11E01">
        <w:tc>
          <w:tcPr>
            <w:tcW w:w="1059" w:type="dxa"/>
          </w:tcPr>
          <w:p w14:paraId="7A0FBC07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48AD5C91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D572E0">
              <w:rPr>
                <w:rFonts w:cstheme="minorHAnsi"/>
                <w:sz w:val="16"/>
                <w:szCs w:val="16"/>
              </w:rPr>
              <w:t>Description</w:t>
            </w:r>
          </w:p>
        </w:tc>
        <w:tc>
          <w:tcPr>
            <w:tcW w:w="2029" w:type="dxa"/>
          </w:tcPr>
          <w:p w14:paraId="3DC5029D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572E0">
              <w:rPr>
                <w:rFonts w:cstheme="minorHAnsi"/>
                <w:sz w:val="16"/>
                <w:szCs w:val="16"/>
              </w:rPr>
              <w:t>venue_description</w:t>
            </w:r>
            <w:proofErr w:type="spellEnd"/>
          </w:p>
        </w:tc>
        <w:tc>
          <w:tcPr>
            <w:tcW w:w="2298" w:type="dxa"/>
          </w:tcPr>
          <w:p w14:paraId="4A021601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Style w:val="eop"/>
                <w:rFonts w:cstheme="minorHAnsi"/>
                <w:sz w:val="16"/>
                <w:szCs w:val="16"/>
              </w:rPr>
              <w:t>Give an overview of your rental offering. for example for Room Hire include capacities, layout options.  For Office rentals include options available.</w:t>
            </w:r>
            <w:r w:rsidRPr="00D572E0">
              <w:rPr>
                <w:rStyle w:val="eop"/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415" w:type="dxa"/>
          </w:tcPr>
          <w:p w14:paraId="4D12FD74" w14:textId="77777777" w:rsidR="00271A5F" w:rsidRPr="00F443B2" w:rsidRDefault="00271A5F" w:rsidP="00A11E01">
            <w:pPr>
              <w:rPr>
                <w:rFonts w:cstheme="minorHAnsi"/>
                <w:sz w:val="16"/>
                <w:szCs w:val="16"/>
              </w:rPr>
            </w:pPr>
            <w:r w:rsidRPr="00F443B2">
              <w:rPr>
                <w:rFonts w:cstheme="minorHAnsi"/>
                <w:sz w:val="16"/>
                <w:szCs w:val="16"/>
              </w:rPr>
              <w:t xml:space="preserve">Range of meeting and conference rooms for up to 150 people. </w:t>
            </w:r>
          </w:p>
          <w:p w14:paraId="6C9223DA" w14:textId="77777777" w:rsidR="00271A5F" w:rsidRPr="00F443B2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Flexible options on Office Space rental</w:t>
            </w:r>
          </w:p>
        </w:tc>
      </w:tr>
      <w:tr w:rsidR="00271A5F" w14:paraId="2CC2C87E" w14:textId="77777777" w:rsidTr="00A11E01">
        <w:tc>
          <w:tcPr>
            <w:tcW w:w="1059" w:type="dxa"/>
          </w:tcPr>
          <w:p w14:paraId="0205B0AB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2F573955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Location</w:t>
            </w:r>
          </w:p>
        </w:tc>
        <w:tc>
          <w:tcPr>
            <w:tcW w:w="2029" w:type="dxa"/>
          </w:tcPr>
          <w:p w14:paraId="403F47F9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venue_location</w:t>
            </w:r>
            <w:proofErr w:type="spellEnd"/>
          </w:p>
        </w:tc>
        <w:tc>
          <w:tcPr>
            <w:tcW w:w="2298" w:type="dxa"/>
          </w:tcPr>
          <w:p w14:paraId="56B900FC" w14:textId="77777777" w:rsidR="00271A5F" w:rsidRPr="00D572E0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Full Address of your venue</w:t>
            </w:r>
          </w:p>
        </w:tc>
        <w:tc>
          <w:tcPr>
            <w:tcW w:w="2415" w:type="dxa"/>
          </w:tcPr>
          <w:p w14:paraId="1267A21C" w14:textId="77777777" w:rsidR="00271A5F" w:rsidRPr="00F443B2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Include postcode and process to complete other Admin Boundary fields</w:t>
            </w:r>
          </w:p>
        </w:tc>
      </w:tr>
      <w:tr w:rsidR="00271A5F" w14:paraId="5B5D31AE" w14:textId="77777777" w:rsidTr="00A11E01">
        <w:tc>
          <w:tcPr>
            <w:tcW w:w="1059" w:type="dxa"/>
          </w:tcPr>
          <w:p w14:paraId="479245B7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5189634F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Accessibility Provision</w:t>
            </w:r>
          </w:p>
        </w:tc>
        <w:tc>
          <w:tcPr>
            <w:tcW w:w="2029" w:type="dxa"/>
          </w:tcPr>
          <w:p w14:paraId="1EB3A1C5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Venue_accessibility</w:t>
            </w:r>
            <w:proofErr w:type="spellEnd"/>
          </w:p>
        </w:tc>
        <w:tc>
          <w:tcPr>
            <w:tcW w:w="2298" w:type="dxa"/>
          </w:tcPr>
          <w:p w14:paraId="6C51D4C3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 xml:space="preserve">Description of accessibility features </w:t>
            </w:r>
            <w:proofErr w:type="spellStart"/>
            <w:r>
              <w:rPr>
                <w:rStyle w:val="normaltextrun"/>
                <w:rFonts w:cstheme="minorHAnsi"/>
                <w:sz w:val="16"/>
                <w:szCs w:val="16"/>
              </w:rPr>
              <w:t>eg</w:t>
            </w:r>
            <w:proofErr w:type="spellEnd"/>
            <w:r>
              <w:rPr>
                <w:rStyle w:val="normaltextrun"/>
                <w:rFonts w:cstheme="minorHAnsi"/>
                <w:sz w:val="16"/>
                <w:szCs w:val="16"/>
              </w:rPr>
              <w:t xml:space="preserve"> physical access, hearing loops, reserved parking</w:t>
            </w:r>
          </w:p>
        </w:tc>
        <w:tc>
          <w:tcPr>
            <w:tcW w:w="2415" w:type="dxa"/>
          </w:tcPr>
          <w:p w14:paraId="1A5C20A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52923" w14:paraId="7F01838A" w14:textId="77777777" w:rsidTr="00A11E01">
        <w:tc>
          <w:tcPr>
            <w:tcW w:w="1059" w:type="dxa"/>
          </w:tcPr>
          <w:p w14:paraId="6369D852" w14:textId="77777777" w:rsidR="00152923" w:rsidRPr="00D572E0" w:rsidRDefault="00152923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6E9CBC38" w14:textId="6E921138" w:rsidR="00152923" w:rsidRDefault="00152923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Social Distancing Measures</w:t>
            </w:r>
          </w:p>
        </w:tc>
        <w:tc>
          <w:tcPr>
            <w:tcW w:w="2029" w:type="dxa"/>
          </w:tcPr>
          <w:p w14:paraId="0DEDA8E8" w14:textId="4DE59B6E" w:rsidR="00152923" w:rsidRDefault="00152923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Social_distancing_measures</w:t>
            </w:r>
            <w:proofErr w:type="spellEnd"/>
          </w:p>
        </w:tc>
        <w:tc>
          <w:tcPr>
            <w:tcW w:w="2298" w:type="dxa"/>
          </w:tcPr>
          <w:p w14:paraId="717589CB" w14:textId="3DA90570" w:rsidR="00152923" w:rsidRDefault="006C1CF4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Description</w:t>
            </w:r>
          </w:p>
        </w:tc>
        <w:tc>
          <w:tcPr>
            <w:tcW w:w="2415" w:type="dxa"/>
          </w:tcPr>
          <w:p w14:paraId="453435D2" w14:textId="77777777" w:rsidR="00152923" w:rsidRDefault="00152923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22A29274" w14:textId="77777777" w:rsidTr="00A11E01">
        <w:tc>
          <w:tcPr>
            <w:tcW w:w="1059" w:type="dxa"/>
          </w:tcPr>
          <w:p w14:paraId="2147D4F4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5BC147F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Costs</w:t>
            </w:r>
          </w:p>
        </w:tc>
        <w:tc>
          <w:tcPr>
            <w:tcW w:w="2029" w:type="dxa"/>
          </w:tcPr>
          <w:p w14:paraId="20F2B8D5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venue_costs</w:t>
            </w:r>
            <w:proofErr w:type="spellEnd"/>
          </w:p>
        </w:tc>
        <w:tc>
          <w:tcPr>
            <w:tcW w:w="2298" w:type="dxa"/>
          </w:tcPr>
          <w:p w14:paraId="1AA97EA6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An overview of costs associated with your venue offering</w:t>
            </w:r>
          </w:p>
        </w:tc>
        <w:tc>
          <w:tcPr>
            <w:tcW w:w="2415" w:type="dxa"/>
          </w:tcPr>
          <w:p w14:paraId="736C73C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Textbox as could contain wide variety of info from rental , room hire, catering, equipment etc.</w:t>
            </w:r>
          </w:p>
        </w:tc>
      </w:tr>
      <w:tr w:rsidR="00271A5F" w14:paraId="60783734" w14:textId="77777777" w:rsidTr="00A11E01">
        <w:tc>
          <w:tcPr>
            <w:tcW w:w="1059" w:type="dxa"/>
          </w:tcPr>
          <w:p w14:paraId="51D93B0A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15BAD2BD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Venue Type(s)</w:t>
            </w:r>
          </w:p>
        </w:tc>
        <w:tc>
          <w:tcPr>
            <w:tcW w:w="2029" w:type="dxa"/>
          </w:tcPr>
          <w:p w14:paraId="3B3369E9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venue_types</w:t>
            </w:r>
            <w:proofErr w:type="spellEnd"/>
          </w:p>
        </w:tc>
        <w:tc>
          <w:tcPr>
            <w:tcW w:w="2298" w:type="dxa"/>
          </w:tcPr>
          <w:p w14:paraId="3E72F3E6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Choose from the list</w:t>
            </w:r>
          </w:p>
        </w:tc>
        <w:tc>
          <w:tcPr>
            <w:tcW w:w="2415" w:type="dxa"/>
          </w:tcPr>
          <w:p w14:paraId="342DEA09" w14:textId="29BF6C7E" w:rsidR="00271A5F" w:rsidRPr="004674BF" w:rsidRDefault="00271A5F" w:rsidP="00EF7F7B">
            <w:r>
              <w:rPr>
                <w:rFonts w:cstheme="minorHAnsi"/>
                <w:sz w:val="16"/>
                <w:szCs w:val="16"/>
              </w:rPr>
              <w:t xml:space="preserve">taxonomy to include </w:t>
            </w:r>
            <w:proofErr w:type="spellStart"/>
            <w:r>
              <w:rPr>
                <w:rFonts w:cstheme="minorHAnsi"/>
                <w:sz w:val="16"/>
                <w:szCs w:val="16"/>
              </w:rPr>
              <w:t>eg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  <w:r w:rsidR="00EF7F7B">
              <w:rPr>
                <w:rFonts w:cstheme="minorHAnsi"/>
                <w:sz w:val="16"/>
                <w:szCs w:val="16"/>
              </w:rPr>
              <w:t>community hall, conference rooms &amp; meeting rooms, Office rental, Residential</w:t>
            </w:r>
          </w:p>
        </w:tc>
      </w:tr>
      <w:tr w:rsidR="00271A5F" w14:paraId="53BF4748" w14:textId="77777777" w:rsidTr="00A11E01">
        <w:tc>
          <w:tcPr>
            <w:tcW w:w="1059" w:type="dxa"/>
          </w:tcPr>
          <w:p w14:paraId="7EEAC138" w14:textId="77777777" w:rsidR="00271A5F" w:rsidRPr="00D572E0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Venue Contact</w:t>
            </w:r>
          </w:p>
        </w:tc>
        <w:tc>
          <w:tcPr>
            <w:tcW w:w="1215" w:type="dxa"/>
          </w:tcPr>
          <w:p w14:paraId="0F0380CD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Contact Instructions</w:t>
            </w:r>
          </w:p>
        </w:tc>
        <w:tc>
          <w:tcPr>
            <w:tcW w:w="2029" w:type="dxa"/>
          </w:tcPr>
          <w:p w14:paraId="1470EAE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venue_contact_instructions</w:t>
            </w:r>
            <w:proofErr w:type="spellEnd"/>
          </w:p>
        </w:tc>
        <w:tc>
          <w:tcPr>
            <w:tcW w:w="2298" w:type="dxa"/>
          </w:tcPr>
          <w:p w14:paraId="4AF05CC2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 xml:space="preserve">How should people contact you about the venue.  You could Include named people, telephone numbers, times etc.  </w:t>
            </w:r>
          </w:p>
        </w:tc>
        <w:tc>
          <w:tcPr>
            <w:tcW w:w="2415" w:type="dxa"/>
          </w:tcPr>
          <w:p w14:paraId="02236B34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Contact us 9-5 Mon to Fri.</w:t>
            </w:r>
          </w:p>
          <w:p w14:paraId="23D44C82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For Room Hire call Paula Fitzpatrick or email </w:t>
            </w:r>
            <w:hyperlink r:id="rId17" w:history="1">
              <w:r w:rsidRPr="007B40BE">
                <w:rPr>
                  <w:rStyle w:val="Hyperlink"/>
                  <w:rFonts w:cstheme="minorHAnsi"/>
                  <w:sz w:val="16"/>
                  <w:szCs w:val="16"/>
                </w:rPr>
                <w:t>bookings@nicva.org</w:t>
              </w:r>
            </w:hyperlink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2287EDEC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For Office rentals call Una McKernan or via </w:t>
            </w:r>
            <w:hyperlink r:id="rId18" w:history="1">
              <w:r w:rsidRPr="007B40BE">
                <w:rPr>
                  <w:rStyle w:val="Hyperlink"/>
                  <w:rFonts w:cstheme="minorHAnsi"/>
                  <w:sz w:val="16"/>
                  <w:szCs w:val="16"/>
                </w:rPr>
                <w:t>www.nicva.org/support</w:t>
              </w:r>
            </w:hyperlink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271A5F" w14:paraId="309793A7" w14:textId="77777777" w:rsidTr="00A11E01">
        <w:tc>
          <w:tcPr>
            <w:tcW w:w="1059" w:type="dxa"/>
          </w:tcPr>
          <w:p w14:paraId="6C1E791C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68190CD9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More Information Link</w:t>
            </w:r>
          </w:p>
        </w:tc>
        <w:tc>
          <w:tcPr>
            <w:tcW w:w="2029" w:type="dxa"/>
          </w:tcPr>
          <w:p w14:paraId="240ECD68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venue_url</w:t>
            </w:r>
            <w:proofErr w:type="spellEnd"/>
          </w:p>
        </w:tc>
        <w:tc>
          <w:tcPr>
            <w:tcW w:w="2298" w:type="dxa"/>
          </w:tcPr>
          <w:p w14:paraId="66EAC9D3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Link to more information about your venue, booking instructions etc</w:t>
            </w:r>
          </w:p>
        </w:tc>
        <w:tc>
          <w:tcPr>
            <w:tcW w:w="2415" w:type="dxa"/>
          </w:tcPr>
          <w:p w14:paraId="584D829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hyperlink r:id="rId19" w:history="1">
              <w:r w:rsidRPr="007B40BE">
                <w:rPr>
                  <w:rStyle w:val="Hyperlink"/>
                  <w:rFonts w:cstheme="minorHAnsi"/>
                  <w:sz w:val="16"/>
                  <w:szCs w:val="16"/>
                </w:rPr>
                <w:t>https://www.nicva.org/venue-hire/conference-facilities</w:t>
              </w:r>
            </w:hyperlink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271A5F" w14:paraId="5F2F4983" w14:textId="77777777" w:rsidTr="00A11E01">
        <w:tc>
          <w:tcPr>
            <w:tcW w:w="1059" w:type="dxa"/>
          </w:tcPr>
          <w:p w14:paraId="42083B5E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50DA6CD9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Contact Phone</w:t>
            </w:r>
          </w:p>
        </w:tc>
        <w:tc>
          <w:tcPr>
            <w:tcW w:w="2029" w:type="dxa"/>
          </w:tcPr>
          <w:p w14:paraId="668EA9A8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venue_contact_phone</w:t>
            </w:r>
            <w:proofErr w:type="spellEnd"/>
          </w:p>
        </w:tc>
        <w:tc>
          <w:tcPr>
            <w:tcW w:w="2298" w:type="dxa"/>
          </w:tcPr>
          <w:p w14:paraId="0A0F704B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Venue Contact number</w:t>
            </w:r>
          </w:p>
        </w:tc>
        <w:tc>
          <w:tcPr>
            <w:tcW w:w="2415" w:type="dxa"/>
          </w:tcPr>
          <w:p w14:paraId="0D53B40F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63B1B9BE" w14:textId="77777777" w:rsidTr="00A11E01">
        <w:tc>
          <w:tcPr>
            <w:tcW w:w="1059" w:type="dxa"/>
          </w:tcPr>
          <w:p w14:paraId="34240AEB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65C3BB8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Contact Email</w:t>
            </w:r>
          </w:p>
        </w:tc>
        <w:tc>
          <w:tcPr>
            <w:tcW w:w="2029" w:type="dxa"/>
          </w:tcPr>
          <w:p w14:paraId="20FE01F0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venue_contact_email</w:t>
            </w:r>
            <w:proofErr w:type="spellEnd"/>
          </w:p>
        </w:tc>
        <w:tc>
          <w:tcPr>
            <w:tcW w:w="2298" w:type="dxa"/>
          </w:tcPr>
          <w:p w14:paraId="4B9D0A23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email address</w:t>
            </w:r>
          </w:p>
        </w:tc>
        <w:tc>
          <w:tcPr>
            <w:tcW w:w="2415" w:type="dxa"/>
          </w:tcPr>
          <w:p w14:paraId="629AB229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5E57A5BD" w14:textId="77777777" w:rsidTr="00A11E01">
        <w:tc>
          <w:tcPr>
            <w:tcW w:w="1059" w:type="dxa"/>
          </w:tcPr>
          <w:p w14:paraId="342F889D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Venue Facilities</w:t>
            </w:r>
          </w:p>
        </w:tc>
        <w:tc>
          <w:tcPr>
            <w:tcW w:w="1215" w:type="dxa"/>
          </w:tcPr>
          <w:p w14:paraId="1E98B9AB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Parking</w:t>
            </w:r>
          </w:p>
        </w:tc>
        <w:tc>
          <w:tcPr>
            <w:tcW w:w="2029" w:type="dxa"/>
          </w:tcPr>
          <w:p w14:paraId="6417854C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venue_parking</w:t>
            </w:r>
            <w:proofErr w:type="spellEnd"/>
          </w:p>
        </w:tc>
        <w:tc>
          <w:tcPr>
            <w:tcW w:w="2298" w:type="dxa"/>
          </w:tcPr>
          <w:p w14:paraId="7561ACF1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</w:p>
        </w:tc>
        <w:tc>
          <w:tcPr>
            <w:tcW w:w="2415" w:type="dxa"/>
          </w:tcPr>
          <w:p w14:paraId="3F348ED0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16E44E67" w14:textId="77777777" w:rsidTr="00A11E01">
        <w:tc>
          <w:tcPr>
            <w:tcW w:w="1059" w:type="dxa"/>
          </w:tcPr>
          <w:p w14:paraId="637E3E3E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7D26B0A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Equipment</w:t>
            </w:r>
          </w:p>
        </w:tc>
        <w:tc>
          <w:tcPr>
            <w:tcW w:w="2029" w:type="dxa"/>
          </w:tcPr>
          <w:p w14:paraId="5053F898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venue_equipment</w:t>
            </w:r>
            <w:proofErr w:type="spellEnd"/>
          </w:p>
        </w:tc>
        <w:tc>
          <w:tcPr>
            <w:tcW w:w="2298" w:type="dxa"/>
          </w:tcPr>
          <w:p w14:paraId="4074B7DC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</w:p>
        </w:tc>
        <w:tc>
          <w:tcPr>
            <w:tcW w:w="2415" w:type="dxa"/>
          </w:tcPr>
          <w:p w14:paraId="58BE4830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15007218" w14:textId="77777777" w:rsidTr="00A11E01">
        <w:tc>
          <w:tcPr>
            <w:tcW w:w="1059" w:type="dxa"/>
          </w:tcPr>
          <w:p w14:paraId="4FA08DA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5D66F70A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Catering Options</w:t>
            </w:r>
          </w:p>
        </w:tc>
        <w:tc>
          <w:tcPr>
            <w:tcW w:w="2029" w:type="dxa"/>
          </w:tcPr>
          <w:p w14:paraId="52201D63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venue_catering</w:t>
            </w:r>
            <w:proofErr w:type="spellEnd"/>
          </w:p>
        </w:tc>
        <w:tc>
          <w:tcPr>
            <w:tcW w:w="2298" w:type="dxa"/>
          </w:tcPr>
          <w:p w14:paraId="3514483D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Overview of options for event catering</w:t>
            </w:r>
          </w:p>
        </w:tc>
        <w:tc>
          <w:tcPr>
            <w:tcW w:w="2415" w:type="dxa"/>
          </w:tcPr>
          <w:p w14:paraId="66242DDD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2C0F387C" w14:textId="77777777" w:rsidTr="00A11E01">
        <w:tc>
          <w:tcPr>
            <w:tcW w:w="1059" w:type="dxa"/>
          </w:tcPr>
          <w:p w14:paraId="4D25D165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Policies and Health &amp; Safety</w:t>
            </w:r>
          </w:p>
        </w:tc>
        <w:tc>
          <w:tcPr>
            <w:tcW w:w="1215" w:type="dxa"/>
          </w:tcPr>
          <w:p w14:paraId="3EDEDEE4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Social Distancing / Hygiene Measures</w:t>
            </w:r>
          </w:p>
        </w:tc>
        <w:tc>
          <w:tcPr>
            <w:tcW w:w="2029" w:type="dxa"/>
          </w:tcPr>
          <w:p w14:paraId="0719AA72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venue_distancing</w:t>
            </w:r>
            <w:proofErr w:type="spellEnd"/>
          </w:p>
        </w:tc>
        <w:tc>
          <w:tcPr>
            <w:tcW w:w="2298" w:type="dxa"/>
          </w:tcPr>
          <w:p w14:paraId="7EAC942D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  <w:r>
              <w:rPr>
                <w:rStyle w:val="normaltextrun"/>
                <w:rFonts w:cstheme="minorHAnsi"/>
                <w:sz w:val="16"/>
                <w:szCs w:val="16"/>
              </w:rPr>
              <w:t>Description of measures in place to enable social distancing and compliance with regulatory guidance</w:t>
            </w:r>
          </w:p>
        </w:tc>
        <w:tc>
          <w:tcPr>
            <w:tcW w:w="2415" w:type="dxa"/>
          </w:tcPr>
          <w:p w14:paraId="3DBD8E7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562B4D0E" w14:textId="77777777" w:rsidTr="00A11E01">
        <w:tc>
          <w:tcPr>
            <w:tcW w:w="1059" w:type="dxa"/>
          </w:tcPr>
          <w:p w14:paraId="5EF6AAF0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38089460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Booking Policy</w:t>
            </w:r>
          </w:p>
        </w:tc>
        <w:tc>
          <w:tcPr>
            <w:tcW w:w="2029" w:type="dxa"/>
          </w:tcPr>
          <w:p w14:paraId="3C3102E3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venue_bookingpolicy</w:t>
            </w:r>
            <w:proofErr w:type="spellEnd"/>
          </w:p>
        </w:tc>
        <w:tc>
          <w:tcPr>
            <w:tcW w:w="2298" w:type="dxa"/>
          </w:tcPr>
          <w:p w14:paraId="3F489A67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</w:p>
        </w:tc>
        <w:tc>
          <w:tcPr>
            <w:tcW w:w="2415" w:type="dxa"/>
          </w:tcPr>
          <w:p w14:paraId="5F583663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0A7B8B53" w14:textId="77777777" w:rsidTr="00A11E01">
        <w:tc>
          <w:tcPr>
            <w:tcW w:w="1059" w:type="dxa"/>
          </w:tcPr>
          <w:p w14:paraId="5637EACD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5" w:type="dxa"/>
          </w:tcPr>
          <w:p w14:paraId="3A3796B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Cancellation Policy</w:t>
            </w:r>
          </w:p>
        </w:tc>
        <w:tc>
          <w:tcPr>
            <w:tcW w:w="2029" w:type="dxa"/>
          </w:tcPr>
          <w:p w14:paraId="019D8E9A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venue_cancellationpolicy</w:t>
            </w:r>
            <w:proofErr w:type="spellEnd"/>
          </w:p>
        </w:tc>
        <w:tc>
          <w:tcPr>
            <w:tcW w:w="2298" w:type="dxa"/>
          </w:tcPr>
          <w:p w14:paraId="14744C31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</w:p>
        </w:tc>
        <w:tc>
          <w:tcPr>
            <w:tcW w:w="2415" w:type="dxa"/>
          </w:tcPr>
          <w:p w14:paraId="4C9BA7A7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271A5F" w14:paraId="16468929" w14:textId="77777777" w:rsidTr="00A11E01">
        <w:tc>
          <w:tcPr>
            <w:tcW w:w="1059" w:type="dxa"/>
          </w:tcPr>
          <w:p w14:paraId="409C9C42" w14:textId="706C3186" w:rsidR="00271A5F" w:rsidRDefault="002F5330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Venue Image(s)</w:t>
            </w:r>
          </w:p>
        </w:tc>
        <w:tc>
          <w:tcPr>
            <w:tcW w:w="1215" w:type="dxa"/>
          </w:tcPr>
          <w:p w14:paraId="53237727" w14:textId="39021EDD" w:rsidR="00271A5F" w:rsidRDefault="002F5330" w:rsidP="00A11E0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Venue Image field</w:t>
            </w:r>
          </w:p>
        </w:tc>
        <w:tc>
          <w:tcPr>
            <w:tcW w:w="2029" w:type="dxa"/>
          </w:tcPr>
          <w:p w14:paraId="129EF195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98" w:type="dxa"/>
          </w:tcPr>
          <w:p w14:paraId="76A68F82" w14:textId="77777777" w:rsidR="00271A5F" w:rsidRDefault="00271A5F" w:rsidP="00A11E01">
            <w:pPr>
              <w:rPr>
                <w:rStyle w:val="normaltextrun"/>
                <w:rFonts w:cstheme="minorHAnsi"/>
                <w:sz w:val="16"/>
                <w:szCs w:val="16"/>
              </w:rPr>
            </w:pPr>
          </w:p>
        </w:tc>
        <w:tc>
          <w:tcPr>
            <w:tcW w:w="2415" w:type="dxa"/>
          </w:tcPr>
          <w:p w14:paraId="6EDC58C6" w14:textId="77777777" w:rsidR="00271A5F" w:rsidRDefault="00271A5F" w:rsidP="00A11E01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55938DB2" w14:textId="77777777" w:rsidR="00271A5F" w:rsidRPr="003069D1" w:rsidRDefault="00271A5F">
      <w:pPr>
        <w:rPr>
          <w:rFonts w:ascii="Arial" w:hAnsi="Arial" w:cs="Arial"/>
          <w:sz w:val="24"/>
          <w:szCs w:val="24"/>
          <w:lang w:val="en-US"/>
        </w:rPr>
      </w:pPr>
    </w:p>
    <w:sectPr w:rsidR="00271A5F" w:rsidRPr="003069D1" w:rsidSect="00230AB5">
      <w:pgSz w:w="16838" w:h="11906" w:orient="landscape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D2E22"/>
    <w:multiLevelType w:val="multilevel"/>
    <w:tmpl w:val="3ADA2394"/>
    <w:lvl w:ilvl="0">
      <w:start w:val="1"/>
      <w:numFmt w:val="decimal"/>
      <w:lvlText w:val="(%1.0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D3C406E"/>
    <w:multiLevelType w:val="hybridMultilevel"/>
    <w:tmpl w:val="08AAE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5494"/>
    <w:multiLevelType w:val="hybridMultilevel"/>
    <w:tmpl w:val="16C87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F361B7"/>
    <w:multiLevelType w:val="multilevel"/>
    <w:tmpl w:val="2C76FA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828449F"/>
    <w:multiLevelType w:val="multilevel"/>
    <w:tmpl w:val="2C76FA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40A1A0C"/>
    <w:multiLevelType w:val="multilevel"/>
    <w:tmpl w:val="DB0E5F5A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6CB116A3"/>
    <w:multiLevelType w:val="hybridMultilevel"/>
    <w:tmpl w:val="D9BE10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56C7C"/>
    <w:multiLevelType w:val="hybridMultilevel"/>
    <w:tmpl w:val="15664E64"/>
    <w:lvl w:ilvl="0" w:tplc="C9A2E4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9D1"/>
    <w:rsid w:val="000216C7"/>
    <w:rsid w:val="000366B8"/>
    <w:rsid w:val="00076F7B"/>
    <w:rsid w:val="000A34D8"/>
    <w:rsid w:val="000D31E0"/>
    <w:rsid w:val="000E1AAC"/>
    <w:rsid w:val="00130480"/>
    <w:rsid w:val="0013088B"/>
    <w:rsid w:val="001339BD"/>
    <w:rsid w:val="00137B0A"/>
    <w:rsid w:val="00151852"/>
    <w:rsid w:val="00152667"/>
    <w:rsid w:val="00152923"/>
    <w:rsid w:val="0017052A"/>
    <w:rsid w:val="001838F2"/>
    <w:rsid w:val="001A188A"/>
    <w:rsid w:val="001B73B4"/>
    <w:rsid w:val="001C6754"/>
    <w:rsid w:val="001E1FB8"/>
    <w:rsid w:val="001F6E64"/>
    <w:rsid w:val="00210ABC"/>
    <w:rsid w:val="00215BDE"/>
    <w:rsid w:val="00230AB5"/>
    <w:rsid w:val="0025187D"/>
    <w:rsid w:val="00262143"/>
    <w:rsid w:val="00271A5F"/>
    <w:rsid w:val="00282B06"/>
    <w:rsid w:val="002B3DDE"/>
    <w:rsid w:val="002C7DDF"/>
    <w:rsid w:val="002F1E8D"/>
    <w:rsid w:val="002F1FC5"/>
    <w:rsid w:val="002F5330"/>
    <w:rsid w:val="003069D1"/>
    <w:rsid w:val="00312654"/>
    <w:rsid w:val="0031493D"/>
    <w:rsid w:val="00340DE1"/>
    <w:rsid w:val="00345DFC"/>
    <w:rsid w:val="00353C74"/>
    <w:rsid w:val="003743B2"/>
    <w:rsid w:val="00392F2D"/>
    <w:rsid w:val="003A4822"/>
    <w:rsid w:val="003A6C15"/>
    <w:rsid w:val="003B1FDD"/>
    <w:rsid w:val="003C29CA"/>
    <w:rsid w:val="003D68A0"/>
    <w:rsid w:val="003F2F1C"/>
    <w:rsid w:val="003F42A5"/>
    <w:rsid w:val="003F60B0"/>
    <w:rsid w:val="00417CB4"/>
    <w:rsid w:val="00430341"/>
    <w:rsid w:val="00433DC7"/>
    <w:rsid w:val="004425FA"/>
    <w:rsid w:val="00444E4F"/>
    <w:rsid w:val="004514D3"/>
    <w:rsid w:val="00453576"/>
    <w:rsid w:val="00460BCC"/>
    <w:rsid w:val="00490D02"/>
    <w:rsid w:val="004B6E8B"/>
    <w:rsid w:val="004B7531"/>
    <w:rsid w:val="004C7275"/>
    <w:rsid w:val="004D249F"/>
    <w:rsid w:val="004E3F72"/>
    <w:rsid w:val="00504733"/>
    <w:rsid w:val="00527C40"/>
    <w:rsid w:val="00554E99"/>
    <w:rsid w:val="005A7809"/>
    <w:rsid w:val="005B24C0"/>
    <w:rsid w:val="005C6264"/>
    <w:rsid w:val="005D1A57"/>
    <w:rsid w:val="00645B8E"/>
    <w:rsid w:val="006812AA"/>
    <w:rsid w:val="006C1CF4"/>
    <w:rsid w:val="006C4B5B"/>
    <w:rsid w:val="006C5C4C"/>
    <w:rsid w:val="006E27FA"/>
    <w:rsid w:val="006F2D10"/>
    <w:rsid w:val="00721624"/>
    <w:rsid w:val="0072451B"/>
    <w:rsid w:val="00736566"/>
    <w:rsid w:val="00760E1F"/>
    <w:rsid w:val="0077331A"/>
    <w:rsid w:val="0077440E"/>
    <w:rsid w:val="00783F41"/>
    <w:rsid w:val="007C3C1E"/>
    <w:rsid w:val="007D536C"/>
    <w:rsid w:val="007E26E5"/>
    <w:rsid w:val="007E5E0C"/>
    <w:rsid w:val="008019F3"/>
    <w:rsid w:val="00820C87"/>
    <w:rsid w:val="00827110"/>
    <w:rsid w:val="00834E19"/>
    <w:rsid w:val="0084257F"/>
    <w:rsid w:val="00865340"/>
    <w:rsid w:val="00873C73"/>
    <w:rsid w:val="00884931"/>
    <w:rsid w:val="00885A90"/>
    <w:rsid w:val="0088607A"/>
    <w:rsid w:val="00886231"/>
    <w:rsid w:val="008A1C8D"/>
    <w:rsid w:val="008A3B88"/>
    <w:rsid w:val="008B2711"/>
    <w:rsid w:val="008C18E6"/>
    <w:rsid w:val="008D077C"/>
    <w:rsid w:val="009319F3"/>
    <w:rsid w:val="00942CF1"/>
    <w:rsid w:val="00953548"/>
    <w:rsid w:val="00964A74"/>
    <w:rsid w:val="009834B3"/>
    <w:rsid w:val="00990FD5"/>
    <w:rsid w:val="00994D92"/>
    <w:rsid w:val="009D3E0E"/>
    <w:rsid w:val="009E3C80"/>
    <w:rsid w:val="00A140A6"/>
    <w:rsid w:val="00A414BA"/>
    <w:rsid w:val="00A428CE"/>
    <w:rsid w:val="00A74D3B"/>
    <w:rsid w:val="00A81809"/>
    <w:rsid w:val="00A9368E"/>
    <w:rsid w:val="00A959B4"/>
    <w:rsid w:val="00A9660A"/>
    <w:rsid w:val="00AC04B6"/>
    <w:rsid w:val="00AF146C"/>
    <w:rsid w:val="00B208D7"/>
    <w:rsid w:val="00B8406D"/>
    <w:rsid w:val="00BB3D41"/>
    <w:rsid w:val="00BD006A"/>
    <w:rsid w:val="00BD7BD2"/>
    <w:rsid w:val="00BF2FB4"/>
    <w:rsid w:val="00C045D2"/>
    <w:rsid w:val="00C05C95"/>
    <w:rsid w:val="00C15A3E"/>
    <w:rsid w:val="00C338BD"/>
    <w:rsid w:val="00C47321"/>
    <w:rsid w:val="00C61447"/>
    <w:rsid w:val="00C73E38"/>
    <w:rsid w:val="00C91BCD"/>
    <w:rsid w:val="00C945E1"/>
    <w:rsid w:val="00CF270C"/>
    <w:rsid w:val="00CF5F52"/>
    <w:rsid w:val="00D01561"/>
    <w:rsid w:val="00D16300"/>
    <w:rsid w:val="00D230A2"/>
    <w:rsid w:val="00D3584B"/>
    <w:rsid w:val="00D435A1"/>
    <w:rsid w:val="00D50580"/>
    <w:rsid w:val="00D51420"/>
    <w:rsid w:val="00D627C7"/>
    <w:rsid w:val="00D7187F"/>
    <w:rsid w:val="00D93804"/>
    <w:rsid w:val="00DA2195"/>
    <w:rsid w:val="00E00E96"/>
    <w:rsid w:val="00E01DD4"/>
    <w:rsid w:val="00E542CF"/>
    <w:rsid w:val="00E54FBC"/>
    <w:rsid w:val="00E576AF"/>
    <w:rsid w:val="00E612DE"/>
    <w:rsid w:val="00E65C27"/>
    <w:rsid w:val="00E84FE5"/>
    <w:rsid w:val="00EB02EA"/>
    <w:rsid w:val="00EB6894"/>
    <w:rsid w:val="00EC5B6C"/>
    <w:rsid w:val="00EF0988"/>
    <w:rsid w:val="00EF7F7B"/>
    <w:rsid w:val="00F26DFE"/>
    <w:rsid w:val="00F45973"/>
    <w:rsid w:val="00F50883"/>
    <w:rsid w:val="00F749B6"/>
    <w:rsid w:val="00F82F7E"/>
    <w:rsid w:val="00FA757E"/>
    <w:rsid w:val="00FD0015"/>
    <w:rsid w:val="00FF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F627E"/>
  <w15:chartTrackingRefBased/>
  <w15:docId w15:val="{4D6B70B0-C6C8-4576-9F97-97F49AD4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809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809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809"/>
    <w:pPr>
      <w:keepNext/>
      <w:keepLines/>
      <w:spacing w:before="160" w:after="120"/>
      <w:outlineLvl w:val="2"/>
    </w:pPr>
    <w:rPr>
      <w:rFonts w:ascii="Arial" w:eastAsiaTheme="majorEastAsia" w:hAnsi="Arial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34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4B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81809"/>
    <w:rPr>
      <w:rFonts w:ascii="Arial" w:eastAsiaTheme="majorEastAsia" w:hAnsi="Arial" w:cstheme="majorBidi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1809"/>
    <w:rPr>
      <w:rFonts w:ascii="Arial" w:eastAsiaTheme="majorEastAsia" w:hAnsi="Arial" w:cstheme="majorBidi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1809"/>
    <w:rPr>
      <w:rFonts w:ascii="Arial" w:eastAsiaTheme="majorEastAsia" w:hAnsi="Arial" w:cstheme="majorBidi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C945E1"/>
    <w:pPr>
      <w:ind w:left="720"/>
      <w:contextualSpacing/>
    </w:pPr>
  </w:style>
  <w:style w:type="character" w:customStyle="1" w:styleId="normaltextrun">
    <w:name w:val="normaltextrun"/>
    <w:basedOn w:val="DefaultParagraphFont"/>
    <w:rsid w:val="00271A5F"/>
  </w:style>
  <w:style w:type="character" w:customStyle="1" w:styleId="eop">
    <w:name w:val="eop"/>
    <w:basedOn w:val="DefaultParagraphFont"/>
    <w:rsid w:val="00271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nicva.org/suppor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communityni.org/venue/%5bNODE_TITLE" TargetMode="External"/><Relationship Id="rId17" Type="http://schemas.openxmlformats.org/officeDocument/2006/relationships/hyperlink" Target="mailto:bookings@nicv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nicva.org/venue-hire/conference-facilit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01C8B-7CDE-443F-84FA-7522B8813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Gray</dc:creator>
  <cp:keywords/>
  <dc:description/>
  <cp:lastModifiedBy>Stephen Gray</cp:lastModifiedBy>
  <cp:revision>174</cp:revision>
  <dcterms:created xsi:type="dcterms:W3CDTF">2020-12-15T16:10:00Z</dcterms:created>
  <dcterms:modified xsi:type="dcterms:W3CDTF">2020-12-15T22:57:00Z</dcterms:modified>
</cp:coreProperties>
</file>